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1119D" w14:textId="77777777" w:rsidR="00435B9F" w:rsidRPr="00435B9F" w:rsidRDefault="00435B9F" w:rsidP="00435B9F">
      <w:pPr>
        <w:shd w:val="clear" w:color="auto" w:fill="FFFFFF"/>
        <w:spacing w:before="100" w:beforeAutospacing="1" w:after="100" w:afterAutospacing="1" w:line="240" w:lineRule="auto"/>
        <w:outlineLvl w:val="0"/>
        <w:rPr>
          <w:rFonts w:ascii="Helvetica" w:eastAsia="Times New Roman" w:hAnsi="Helvetica" w:cs="Times New Roman"/>
          <w:b/>
          <w:bCs/>
          <w:color w:val="000000"/>
          <w:kern w:val="36"/>
          <w:sz w:val="24"/>
          <w:szCs w:val="24"/>
          <w:lang w:eastAsia="en-ID"/>
        </w:rPr>
      </w:pPr>
      <w:r w:rsidRPr="00435B9F">
        <w:rPr>
          <w:rFonts w:ascii="Helvetica" w:eastAsia="Times New Roman" w:hAnsi="Helvetica" w:cs="Times New Roman"/>
          <w:b/>
          <w:bCs/>
          <w:color w:val="000000"/>
          <w:kern w:val="36"/>
          <w:sz w:val="24"/>
          <w:szCs w:val="24"/>
          <w:lang w:eastAsia="en-ID"/>
        </w:rPr>
        <w:t>Foreword</w:t>
      </w:r>
    </w:p>
    <w:p w14:paraId="57CD8E19"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ISO (the International Organization for Standardization) is a worldwide federation of national standards bodies (ISO member bodies). The work of preparing International Standards is normally carried out through ISO technical committees. Each member body interested in a subject for which a technical committee has been established has the right to be represented on that committee. International organizations, governmental and non-governmental, in liaison with ISO, also take part in the work. ISO collaborates closely with the International Electrotechnical Commission (IEC) on all matters of electrotechnical standardization.</w:t>
      </w:r>
    </w:p>
    <w:p w14:paraId="03D13BAA"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The procedures used to develop this document and those intended for its further maintenance are described in the ISO/IEC Directives, Part 1. In particular the different approval criteria needed for the different types of ISO documents should be noted. This document was drafted in accordance with the editorial rules of the ISO/IEC Directives, Part 2 (see </w:t>
      </w:r>
      <w:hyperlink r:id="rId5" w:tgtFrame="_blank" w:history="1">
        <w:r w:rsidRPr="00435B9F">
          <w:rPr>
            <w:rFonts w:ascii="Helvetica" w:eastAsia="Times New Roman" w:hAnsi="Helvetica" w:cs="Times New Roman"/>
            <w:color w:val="0000FF"/>
            <w:sz w:val="20"/>
            <w:szCs w:val="20"/>
            <w:u w:val="single"/>
            <w:lang w:eastAsia="en-ID"/>
          </w:rPr>
          <w:t>www.iso.org/directives</w:t>
        </w:r>
      </w:hyperlink>
      <w:r w:rsidRPr="00435B9F">
        <w:rPr>
          <w:rFonts w:ascii="Helvetica" w:eastAsia="Times New Roman" w:hAnsi="Helvetica" w:cs="Times New Roman"/>
          <w:color w:val="000000"/>
          <w:sz w:val="20"/>
          <w:szCs w:val="20"/>
          <w:lang w:eastAsia="en-ID"/>
        </w:rPr>
        <w:t>).</w:t>
      </w:r>
    </w:p>
    <w:p w14:paraId="0CEA8F6D"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Attention is drawn to the possibility that some of the elements of this document may be the subject of patent rights. ISO shall not be held responsible for identifying any or all such patent rights. Details of any patent rights identified during the development of the document will be in the Introduction and/or on the ISO list of patent declarations received (see </w:t>
      </w:r>
      <w:hyperlink r:id="rId6" w:tgtFrame="_blank" w:history="1">
        <w:r w:rsidRPr="00435B9F">
          <w:rPr>
            <w:rFonts w:ascii="Helvetica" w:eastAsia="Times New Roman" w:hAnsi="Helvetica" w:cs="Times New Roman"/>
            <w:color w:val="0000FF"/>
            <w:sz w:val="20"/>
            <w:szCs w:val="20"/>
            <w:u w:val="single"/>
            <w:lang w:eastAsia="en-ID"/>
          </w:rPr>
          <w:t>www.iso.org/patents</w:t>
        </w:r>
      </w:hyperlink>
      <w:r w:rsidRPr="00435B9F">
        <w:rPr>
          <w:rFonts w:ascii="Helvetica" w:eastAsia="Times New Roman" w:hAnsi="Helvetica" w:cs="Times New Roman"/>
          <w:color w:val="000000"/>
          <w:sz w:val="20"/>
          <w:szCs w:val="20"/>
          <w:lang w:eastAsia="en-ID"/>
        </w:rPr>
        <w:t>).</w:t>
      </w:r>
    </w:p>
    <w:p w14:paraId="1D8CF196"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Any trade name used in this document is information given for the convenience of users and does not constitute an endorsement.</w:t>
      </w:r>
    </w:p>
    <w:p w14:paraId="431CC8AE"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For an explanation on the voluntary nature of standards, the meaning of ISO specific terms and expressions related to conformity assessment, as well as information about ISO’s adherence to the World Trade Organization (WTO) principles in the Technical Barriers to Trade (TBT) see the following URL: </w:t>
      </w:r>
      <w:hyperlink r:id="rId7" w:tgtFrame="_blank" w:history="1">
        <w:r w:rsidRPr="00435B9F">
          <w:rPr>
            <w:rFonts w:ascii="Helvetica" w:eastAsia="Times New Roman" w:hAnsi="Helvetica" w:cs="Times New Roman"/>
            <w:color w:val="0000FF"/>
            <w:sz w:val="20"/>
            <w:szCs w:val="20"/>
            <w:u w:val="single"/>
            <w:lang w:eastAsia="en-ID"/>
          </w:rPr>
          <w:t>www.iso.org/iso/foreword.html</w:t>
        </w:r>
      </w:hyperlink>
      <w:r w:rsidRPr="00435B9F">
        <w:rPr>
          <w:rFonts w:ascii="Helvetica" w:eastAsia="Times New Roman" w:hAnsi="Helvetica" w:cs="Times New Roman"/>
          <w:color w:val="000000"/>
          <w:sz w:val="20"/>
          <w:szCs w:val="20"/>
          <w:lang w:eastAsia="en-ID"/>
        </w:rPr>
        <w:t>.</w:t>
      </w:r>
    </w:p>
    <w:p w14:paraId="424B9619"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This document was prepared by Project Committee ISO/PC 283, </w:t>
      </w:r>
      <w:r w:rsidRPr="00435B9F">
        <w:rPr>
          <w:rFonts w:ascii="Helvetica" w:eastAsia="Times New Roman" w:hAnsi="Helvetica" w:cs="Times New Roman"/>
          <w:i/>
          <w:iCs/>
          <w:color w:val="000000"/>
          <w:sz w:val="20"/>
          <w:szCs w:val="20"/>
          <w:lang w:eastAsia="en-ID"/>
        </w:rPr>
        <w:t>Occupational health and safety management systems</w:t>
      </w:r>
      <w:r w:rsidRPr="00435B9F">
        <w:rPr>
          <w:rFonts w:ascii="Helvetica" w:eastAsia="Times New Roman" w:hAnsi="Helvetica" w:cs="Times New Roman"/>
          <w:color w:val="000000"/>
          <w:sz w:val="20"/>
          <w:szCs w:val="20"/>
          <w:lang w:eastAsia="en-ID"/>
        </w:rPr>
        <w:t>.</w:t>
      </w:r>
    </w:p>
    <w:p w14:paraId="68CA2395" w14:textId="77777777" w:rsidR="00435B9F" w:rsidRPr="00435B9F" w:rsidRDefault="00435B9F" w:rsidP="00435B9F">
      <w:pPr>
        <w:shd w:val="clear" w:color="auto" w:fill="FFFFFF"/>
        <w:spacing w:before="100" w:beforeAutospacing="1" w:after="100" w:afterAutospacing="1" w:line="240" w:lineRule="auto"/>
        <w:outlineLvl w:val="0"/>
        <w:rPr>
          <w:rFonts w:ascii="Helvetica" w:eastAsia="Times New Roman" w:hAnsi="Helvetica" w:cs="Times New Roman"/>
          <w:b/>
          <w:bCs/>
          <w:color w:val="000000"/>
          <w:kern w:val="36"/>
          <w:sz w:val="24"/>
          <w:szCs w:val="24"/>
          <w:lang w:eastAsia="en-ID"/>
        </w:rPr>
      </w:pPr>
      <w:r w:rsidRPr="00435B9F">
        <w:rPr>
          <w:rFonts w:ascii="Helvetica" w:eastAsia="Times New Roman" w:hAnsi="Helvetica" w:cs="Times New Roman"/>
          <w:b/>
          <w:bCs/>
          <w:color w:val="000000"/>
          <w:kern w:val="36"/>
          <w:sz w:val="24"/>
          <w:szCs w:val="24"/>
          <w:lang w:eastAsia="en-ID"/>
        </w:rPr>
        <w:t>Introduction</w:t>
      </w:r>
    </w:p>
    <w:p w14:paraId="2DC3F78D"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b/>
          <w:bCs/>
          <w:color w:val="000000"/>
          <w:sz w:val="20"/>
          <w:szCs w:val="20"/>
          <w:lang w:eastAsia="en-ID"/>
        </w:rPr>
        <w:t>0.1 Background</w:t>
      </w:r>
    </w:p>
    <w:p w14:paraId="51FCAFB1"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An organization is responsible for the occupational health and safety of workers and others who can be affected by its activities. This responsibility includes promoting and protecting their physical and mental health.</w:t>
      </w:r>
    </w:p>
    <w:p w14:paraId="65ED007A"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The adoption of an OH&amp;S management system is intended to enable an organization to provide safe and healthy workplaces, prevent work-related injury and ill health, and continually improve its OH&amp;S performance.</w:t>
      </w:r>
    </w:p>
    <w:p w14:paraId="503826BB"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b/>
          <w:bCs/>
          <w:color w:val="000000"/>
          <w:sz w:val="20"/>
          <w:szCs w:val="20"/>
          <w:lang w:eastAsia="en-ID"/>
        </w:rPr>
        <w:t>0.2 Aim of an OH&amp;S management system</w:t>
      </w:r>
    </w:p>
    <w:p w14:paraId="1532A8AE"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The purpose of an OH&amp;S management system is to provide a framework for managing OH&amp;S risks and opportunities. The aim and intended outcomes of the OH&amp;S management system are to prevent work-related injury and ill health to workers and to provide safe and healthy workplaces; consequently, it is critically important for the organization to eliminate hazards and minimize OH&amp;S risks by taking effective preventive and protective measures.</w:t>
      </w:r>
    </w:p>
    <w:p w14:paraId="537DDF65"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When these measures are applied by the organization through its OH&amp;S management system, they improve its OH&amp;S performance. An OH&amp;S management system can be more effective and efficient when taking early action to address opportunities for improvement of OH&amp;S performance.</w:t>
      </w:r>
    </w:p>
    <w:p w14:paraId="1EF00AC6"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Implementing an OH&amp;S management system conforming to this document enables an organization to manage its OH&amp;S risks and improve its OH&amp;S performance. An OH&amp;S management system can assist an organization to fulfil its legal requirements and other requirements.</w:t>
      </w:r>
    </w:p>
    <w:p w14:paraId="79DA02AD"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b/>
          <w:bCs/>
          <w:color w:val="000000"/>
          <w:sz w:val="20"/>
          <w:szCs w:val="20"/>
          <w:lang w:eastAsia="en-ID"/>
        </w:rPr>
        <w:t>0.3 Success factors</w:t>
      </w:r>
    </w:p>
    <w:p w14:paraId="3BA5A241"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The implementation of an OH&amp;S management system is a strategic and operational decision for an organization. The success of the OH&amp;S management system depends on leadership, commitment and participation from all levels and functions of the organization.</w:t>
      </w:r>
    </w:p>
    <w:p w14:paraId="5C4E77BF"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lastRenderedPageBreak/>
        <w:t>The implementation and maintenance of an OH&amp;S management system, its effectiveness and its ability to achieve its intended outcomes are dependent on a number of key factors, which can include:</w:t>
      </w:r>
    </w:p>
    <w:p w14:paraId="4954B5F3" w14:textId="77777777" w:rsidR="00435B9F" w:rsidRPr="00435B9F" w:rsidRDefault="00435B9F" w:rsidP="00435B9F">
      <w:pPr>
        <w:numPr>
          <w:ilvl w:val="0"/>
          <w:numId w:val="1"/>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a) top management leadership, commitment, responsibilities and accountability;</w:t>
      </w:r>
    </w:p>
    <w:p w14:paraId="51D503C4" w14:textId="77777777" w:rsidR="00435B9F" w:rsidRPr="00435B9F" w:rsidRDefault="00435B9F" w:rsidP="00435B9F">
      <w:pPr>
        <w:numPr>
          <w:ilvl w:val="0"/>
          <w:numId w:val="1"/>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b) top management developing, leading and promoting a culture in the organization that supports the intended outcomes of the OH&amp;S management system;</w:t>
      </w:r>
    </w:p>
    <w:p w14:paraId="73FE63E5" w14:textId="77777777" w:rsidR="00435B9F" w:rsidRPr="00435B9F" w:rsidRDefault="00435B9F" w:rsidP="00435B9F">
      <w:pPr>
        <w:numPr>
          <w:ilvl w:val="0"/>
          <w:numId w:val="1"/>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c) communication;</w:t>
      </w:r>
    </w:p>
    <w:p w14:paraId="014B4567" w14:textId="77777777" w:rsidR="00435B9F" w:rsidRPr="00435B9F" w:rsidRDefault="00435B9F" w:rsidP="00435B9F">
      <w:pPr>
        <w:numPr>
          <w:ilvl w:val="0"/>
          <w:numId w:val="1"/>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d) consultation and participation of workers, and, where they exist, workers’ representatives;</w:t>
      </w:r>
    </w:p>
    <w:p w14:paraId="3FB2219D" w14:textId="77777777" w:rsidR="00435B9F" w:rsidRPr="00435B9F" w:rsidRDefault="00435B9F" w:rsidP="00435B9F">
      <w:pPr>
        <w:numPr>
          <w:ilvl w:val="0"/>
          <w:numId w:val="1"/>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e) allocation of the necessary resources to maintain it;</w:t>
      </w:r>
    </w:p>
    <w:p w14:paraId="2FC0496C" w14:textId="77777777" w:rsidR="00435B9F" w:rsidRPr="00435B9F" w:rsidRDefault="00435B9F" w:rsidP="00435B9F">
      <w:pPr>
        <w:numPr>
          <w:ilvl w:val="0"/>
          <w:numId w:val="1"/>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f) OH&amp;S policies, which are compatible with the overall strategic objectives and direction of the organization;</w:t>
      </w:r>
    </w:p>
    <w:p w14:paraId="7ECD7AD0" w14:textId="77777777" w:rsidR="00435B9F" w:rsidRPr="00435B9F" w:rsidRDefault="00435B9F" w:rsidP="00435B9F">
      <w:pPr>
        <w:numPr>
          <w:ilvl w:val="0"/>
          <w:numId w:val="1"/>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g) effective process(es) for identifying hazards, controlling OH&amp;S risks and taking advantage of OH&amp;S opportunities;</w:t>
      </w:r>
    </w:p>
    <w:p w14:paraId="2BED81D0" w14:textId="77777777" w:rsidR="00435B9F" w:rsidRPr="00435B9F" w:rsidRDefault="00435B9F" w:rsidP="00435B9F">
      <w:pPr>
        <w:numPr>
          <w:ilvl w:val="0"/>
          <w:numId w:val="1"/>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h) continual performance evaluation and monitoring of the OH&amp;S management system to improve OH&amp;S performance;</w:t>
      </w:r>
    </w:p>
    <w:p w14:paraId="5199D2F7" w14:textId="77777777" w:rsidR="00435B9F" w:rsidRPr="00435B9F" w:rsidRDefault="00435B9F" w:rsidP="00435B9F">
      <w:pPr>
        <w:numPr>
          <w:ilvl w:val="0"/>
          <w:numId w:val="1"/>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 integration of the OH&amp;S management system into the organization’s business processes;</w:t>
      </w:r>
    </w:p>
    <w:p w14:paraId="153F35BC" w14:textId="77777777" w:rsidR="00435B9F" w:rsidRPr="00435B9F" w:rsidRDefault="00435B9F" w:rsidP="00435B9F">
      <w:pPr>
        <w:numPr>
          <w:ilvl w:val="0"/>
          <w:numId w:val="1"/>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j) OH&amp;S objectives that align with the OH&amp;S policy and take into account the organization’s hazards, OH&amp;S risks and OH&amp;S opportunities;</w:t>
      </w:r>
    </w:p>
    <w:p w14:paraId="34FD2545" w14:textId="77777777" w:rsidR="00435B9F" w:rsidRPr="00435B9F" w:rsidRDefault="00435B9F" w:rsidP="00435B9F">
      <w:pPr>
        <w:numPr>
          <w:ilvl w:val="0"/>
          <w:numId w:val="1"/>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k) compliance with its legal requirements and other requirements.</w:t>
      </w:r>
    </w:p>
    <w:p w14:paraId="6E8B95D7"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Demonstration of successful implementation of this document can be used by an organization to give assurance to workers and other interested parties that an effective OH&amp;S management system is in place. Adoption of this document, however, will not in itself guarantee prevention of work-related injury and ill health to workers, provision of safe and healthy workplaces and improved OH&amp;S performance.</w:t>
      </w:r>
    </w:p>
    <w:p w14:paraId="7C0047C5"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The level of detail, the complexity, the extent of documented information and the resources needed to ensure the success of an organization’s OH&amp;S management system will depend on a number of factors, such as:</w:t>
      </w:r>
    </w:p>
    <w:p w14:paraId="31CE5BB6" w14:textId="77777777" w:rsidR="00435B9F" w:rsidRPr="00435B9F" w:rsidRDefault="00435B9F" w:rsidP="00435B9F">
      <w:pPr>
        <w:numPr>
          <w:ilvl w:val="0"/>
          <w:numId w:val="2"/>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the organization’s context (e.g. number of workers, size, geography, culture, legal requirements and other requirements);</w:t>
      </w:r>
    </w:p>
    <w:p w14:paraId="54A1146E" w14:textId="77777777" w:rsidR="00435B9F" w:rsidRPr="00435B9F" w:rsidRDefault="00435B9F" w:rsidP="00435B9F">
      <w:pPr>
        <w:numPr>
          <w:ilvl w:val="0"/>
          <w:numId w:val="2"/>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the scope of the organization’s OH&amp;S management system;</w:t>
      </w:r>
    </w:p>
    <w:p w14:paraId="4299AC75" w14:textId="77777777" w:rsidR="00435B9F" w:rsidRPr="00435B9F" w:rsidRDefault="00435B9F" w:rsidP="00435B9F">
      <w:pPr>
        <w:numPr>
          <w:ilvl w:val="0"/>
          <w:numId w:val="2"/>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the nature of the organization’s activities and the related OH&amp;S risks.</w:t>
      </w:r>
    </w:p>
    <w:p w14:paraId="1C79DEF2"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b/>
          <w:bCs/>
          <w:color w:val="000000"/>
          <w:sz w:val="20"/>
          <w:szCs w:val="20"/>
          <w:lang w:eastAsia="en-ID"/>
        </w:rPr>
        <w:t>0.4 Plan-Do-Check-Act cycle</w:t>
      </w:r>
    </w:p>
    <w:p w14:paraId="0A6AA69C"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The OH&amp;S management system approach applied in this document is founded on the concept of Plan-Do-Check-Act (PDCA).</w:t>
      </w:r>
    </w:p>
    <w:p w14:paraId="38866718"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The PDCA concept is an iterative process used by organizations to achieve continual improvement. It can be applied to a management system and to each of its individual elements, as follows:</w:t>
      </w:r>
    </w:p>
    <w:p w14:paraId="172DD4F2" w14:textId="77777777" w:rsidR="00435B9F" w:rsidRPr="00435B9F" w:rsidRDefault="00435B9F" w:rsidP="00435B9F">
      <w:pPr>
        <w:numPr>
          <w:ilvl w:val="0"/>
          <w:numId w:val="3"/>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a) Plan: determine and assess OH&amp;S risks, OH&amp;S opportunities and other risks and other opportunities, establish OH&amp;S objectives and processes necessary to deliver results in accordance with the organization’s OH&amp;S policy;</w:t>
      </w:r>
    </w:p>
    <w:p w14:paraId="544EF77E" w14:textId="77777777" w:rsidR="00435B9F" w:rsidRPr="00435B9F" w:rsidRDefault="00435B9F" w:rsidP="00435B9F">
      <w:pPr>
        <w:numPr>
          <w:ilvl w:val="0"/>
          <w:numId w:val="3"/>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b) Do: implement the processes as planned;</w:t>
      </w:r>
    </w:p>
    <w:p w14:paraId="747983B9" w14:textId="77777777" w:rsidR="00435B9F" w:rsidRPr="00435B9F" w:rsidRDefault="00435B9F" w:rsidP="00435B9F">
      <w:pPr>
        <w:numPr>
          <w:ilvl w:val="0"/>
          <w:numId w:val="3"/>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c) Check: monitor and measure activities and processes with regard to the OH&amp;S policy and OH&amp;S objectives, and report the results;</w:t>
      </w:r>
    </w:p>
    <w:p w14:paraId="74BF4012" w14:textId="77777777" w:rsidR="00435B9F" w:rsidRPr="00435B9F" w:rsidRDefault="00435B9F" w:rsidP="00435B9F">
      <w:pPr>
        <w:numPr>
          <w:ilvl w:val="0"/>
          <w:numId w:val="3"/>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d) Act: take actions to continually improve the OH&amp;S performance to achieve the intended outcomes.</w:t>
      </w:r>
    </w:p>
    <w:p w14:paraId="6809FA15"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This document incorporates the PDCA concept into a new framework, as shown in </w:t>
      </w:r>
      <w:hyperlink r:id="rId8" w:anchor="iso:std:iso:45001:ed-1:v1:en:fig:1" w:history="1">
        <w:r w:rsidRPr="00435B9F">
          <w:rPr>
            <w:rFonts w:ascii="Helvetica" w:eastAsia="Times New Roman" w:hAnsi="Helvetica" w:cs="Times New Roman"/>
            <w:color w:val="013568"/>
            <w:sz w:val="20"/>
            <w:szCs w:val="20"/>
            <w:u w:val="single"/>
            <w:lang w:eastAsia="en-ID"/>
          </w:rPr>
          <w:t>Figure 1</w:t>
        </w:r>
      </w:hyperlink>
      <w:r w:rsidRPr="00435B9F">
        <w:rPr>
          <w:rFonts w:ascii="Helvetica" w:eastAsia="Times New Roman" w:hAnsi="Helvetica" w:cs="Times New Roman"/>
          <w:color w:val="000000"/>
          <w:sz w:val="20"/>
          <w:szCs w:val="20"/>
          <w:lang w:eastAsia="en-ID"/>
        </w:rPr>
        <w:t>.</w:t>
      </w:r>
    </w:p>
    <w:p w14:paraId="61CBE818" w14:textId="77777777" w:rsidR="00435B9F" w:rsidRPr="00435B9F" w:rsidRDefault="00435B9F" w:rsidP="00435B9F">
      <w:pPr>
        <w:shd w:val="clear" w:color="auto" w:fill="FFFFFF"/>
        <w:spacing w:after="150" w:line="240" w:lineRule="auto"/>
        <w:jc w:val="center"/>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Figure 1 — Relationship between PDCA and the framework in this document</w:t>
      </w:r>
    </w:p>
    <w:p w14:paraId="6693D335" w14:textId="4A51209E" w:rsidR="00435B9F" w:rsidRPr="00435B9F" w:rsidRDefault="00435B9F" w:rsidP="00435B9F">
      <w:pPr>
        <w:shd w:val="clear" w:color="auto" w:fill="FFFFFF"/>
        <w:spacing w:after="0" w:line="240" w:lineRule="auto"/>
        <w:jc w:val="center"/>
        <w:rPr>
          <w:rFonts w:ascii="Helvetica" w:eastAsia="Times New Roman" w:hAnsi="Helvetica" w:cs="Times New Roman"/>
          <w:color w:val="000000"/>
          <w:sz w:val="20"/>
          <w:szCs w:val="20"/>
          <w:lang w:eastAsia="en-ID"/>
        </w:rPr>
      </w:pPr>
      <w:r w:rsidRPr="00435B9F">
        <w:rPr>
          <w:rFonts w:ascii="Helvetica" w:eastAsia="Times New Roman" w:hAnsi="Helvetica" w:cs="Times New Roman"/>
          <w:noProof/>
          <w:color w:val="000000"/>
          <w:sz w:val="20"/>
          <w:szCs w:val="20"/>
          <w:lang w:eastAsia="en-ID"/>
        </w:rPr>
        <w:lastRenderedPageBreak/>
        <w:drawing>
          <wp:inline distT="0" distB="0" distL="0" distR="0" wp14:anchorId="60FEB70B" wp14:editId="483F9558">
            <wp:extent cx="3957955" cy="4039870"/>
            <wp:effectExtent l="0" t="0" r="4445" b="0"/>
            <wp:docPr id="1" name="Picture 1" descr="fi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7955" cy="4039870"/>
                    </a:xfrm>
                    <a:prstGeom prst="rect">
                      <a:avLst/>
                    </a:prstGeom>
                    <a:noFill/>
                    <a:ln>
                      <a:noFill/>
                    </a:ln>
                  </pic:spPr>
                </pic:pic>
              </a:graphicData>
            </a:graphic>
          </wp:inline>
        </w:drawing>
      </w:r>
    </w:p>
    <w:p w14:paraId="501A8712" w14:textId="77777777" w:rsidR="00435B9F" w:rsidRPr="00435B9F" w:rsidRDefault="00435B9F" w:rsidP="00435B9F">
      <w:pPr>
        <w:shd w:val="clear" w:color="auto" w:fill="FFFFFF"/>
        <w:spacing w:before="100" w:beforeAutospacing="1" w:after="100" w:afterAutospacing="1"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The numbers given in brackets refer to the clause numbers in this document.</w:t>
      </w:r>
    </w:p>
    <w:p w14:paraId="24BCB02E"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b/>
          <w:bCs/>
          <w:color w:val="000000"/>
          <w:sz w:val="20"/>
          <w:szCs w:val="20"/>
          <w:lang w:eastAsia="en-ID"/>
        </w:rPr>
        <w:t>0.5 Contents of this document</w:t>
      </w:r>
    </w:p>
    <w:p w14:paraId="75BFAB1A"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This document conforms to ISO’s requirements for management system standards. These requirements include a high level structure, identical core text and common terms with core definitions, designed to benefit users implementing multiple ISO management system standards.</w:t>
      </w:r>
    </w:p>
    <w:p w14:paraId="5513EED8"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This document does not include requirements specific to other subjects, such as those for quality, social responsibility, environmental, security or financial management, though its elements can be aligned or integrated with those of other management systems.</w:t>
      </w:r>
    </w:p>
    <w:p w14:paraId="78BEAB9B"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This document contains requirements that can be used by an organization to implement an OH&amp;S management system and to assess conformity. An organization that wishes to demonstrate conformity to this document can do so by:</w:t>
      </w:r>
    </w:p>
    <w:p w14:paraId="45CA6307" w14:textId="77777777" w:rsidR="00435B9F" w:rsidRPr="00435B9F" w:rsidRDefault="00435B9F" w:rsidP="00435B9F">
      <w:pPr>
        <w:numPr>
          <w:ilvl w:val="0"/>
          <w:numId w:val="4"/>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making a self-determination and self-declaration, or</w:t>
      </w:r>
    </w:p>
    <w:p w14:paraId="0045D7FE" w14:textId="77777777" w:rsidR="00435B9F" w:rsidRPr="00435B9F" w:rsidRDefault="00435B9F" w:rsidP="00435B9F">
      <w:pPr>
        <w:numPr>
          <w:ilvl w:val="0"/>
          <w:numId w:val="4"/>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seeking confirmation of its conformity by parties having an interest in the organization, such as customers, or</w:t>
      </w:r>
    </w:p>
    <w:p w14:paraId="127BD397" w14:textId="77777777" w:rsidR="00435B9F" w:rsidRPr="00435B9F" w:rsidRDefault="00435B9F" w:rsidP="00435B9F">
      <w:pPr>
        <w:numPr>
          <w:ilvl w:val="0"/>
          <w:numId w:val="4"/>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seeking confirmation of its self-declaration by a party external to the organization, or</w:t>
      </w:r>
    </w:p>
    <w:p w14:paraId="3370F0B2" w14:textId="77777777" w:rsidR="00435B9F" w:rsidRPr="00435B9F" w:rsidRDefault="00435B9F" w:rsidP="00435B9F">
      <w:pPr>
        <w:numPr>
          <w:ilvl w:val="0"/>
          <w:numId w:val="4"/>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seeking certification/registration of its OH&amp;S management system by an external organization.</w:t>
      </w:r>
    </w:p>
    <w:p w14:paraId="0ECE9E49"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hyperlink r:id="rId10" w:anchor="iso:std:iso:45001:ed-1:v1:en:sec:1" w:history="1">
        <w:r w:rsidRPr="00435B9F">
          <w:rPr>
            <w:rFonts w:ascii="Helvetica" w:eastAsia="Times New Roman" w:hAnsi="Helvetica" w:cs="Times New Roman"/>
            <w:color w:val="013568"/>
            <w:sz w:val="20"/>
            <w:szCs w:val="20"/>
            <w:u w:val="single"/>
            <w:lang w:eastAsia="en-ID"/>
          </w:rPr>
          <w:t>Clauses 1</w:t>
        </w:r>
      </w:hyperlink>
      <w:r w:rsidRPr="00435B9F">
        <w:rPr>
          <w:rFonts w:ascii="Helvetica" w:eastAsia="Times New Roman" w:hAnsi="Helvetica" w:cs="Times New Roman"/>
          <w:color w:val="000000"/>
          <w:sz w:val="20"/>
          <w:szCs w:val="20"/>
          <w:lang w:eastAsia="en-ID"/>
        </w:rPr>
        <w:t> to </w:t>
      </w:r>
      <w:hyperlink r:id="rId11" w:anchor="iso:std:iso:45001:ed-1:v1:en:sec:3" w:history="1">
        <w:r w:rsidRPr="00435B9F">
          <w:rPr>
            <w:rFonts w:ascii="Helvetica" w:eastAsia="Times New Roman" w:hAnsi="Helvetica" w:cs="Times New Roman"/>
            <w:color w:val="013568"/>
            <w:sz w:val="20"/>
            <w:szCs w:val="20"/>
            <w:u w:val="single"/>
            <w:lang w:eastAsia="en-ID"/>
          </w:rPr>
          <w:t>3</w:t>
        </w:r>
      </w:hyperlink>
      <w:r w:rsidRPr="00435B9F">
        <w:rPr>
          <w:rFonts w:ascii="Helvetica" w:eastAsia="Times New Roman" w:hAnsi="Helvetica" w:cs="Times New Roman"/>
          <w:color w:val="000000"/>
          <w:sz w:val="20"/>
          <w:szCs w:val="20"/>
          <w:lang w:eastAsia="en-ID"/>
        </w:rPr>
        <w:t> in this document set out the scope, normative references and terms and definitions which apply to the use of this document, while </w:t>
      </w:r>
      <w:hyperlink r:id="rId12" w:anchor="iso:std:iso:45001:ed-1:v1:en:sec:4" w:history="1">
        <w:r w:rsidRPr="00435B9F">
          <w:rPr>
            <w:rFonts w:ascii="Helvetica" w:eastAsia="Times New Roman" w:hAnsi="Helvetica" w:cs="Times New Roman"/>
            <w:color w:val="013568"/>
            <w:sz w:val="20"/>
            <w:szCs w:val="20"/>
            <w:u w:val="single"/>
            <w:lang w:eastAsia="en-ID"/>
          </w:rPr>
          <w:t>Clauses 4</w:t>
        </w:r>
      </w:hyperlink>
      <w:r w:rsidRPr="00435B9F">
        <w:rPr>
          <w:rFonts w:ascii="Helvetica" w:eastAsia="Times New Roman" w:hAnsi="Helvetica" w:cs="Times New Roman"/>
          <w:color w:val="000000"/>
          <w:sz w:val="20"/>
          <w:szCs w:val="20"/>
          <w:lang w:eastAsia="en-ID"/>
        </w:rPr>
        <w:t> to </w:t>
      </w:r>
      <w:hyperlink r:id="rId13" w:anchor="iso:std:iso:45001:ed-1:v1:en:sec:10" w:history="1">
        <w:r w:rsidRPr="00435B9F">
          <w:rPr>
            <w:rFonts w:ascii="Helvetica" w:eastAsia="Times New Roman" w:hAnsi="Helvetica" w:cs="Times New Roman"/>
            <w:color w:val="013568"/>
            <w:sz w:val="20"/>
            <w:szCs w:val="20"/>
            <w:u w:val="single"/>
            <w:lang w:eastAsia="en-ID"/>
          </w:rPr>
          <w:t>10</w:t>
        </w:r>
      </w:hyperlink>
      <w:r w:rsidRPr="00435B9F">
        <w:rPr>
          <w:rFonts w:ascii="Helvetica" w:eastAsia="Times New Roman" w:hAnsi="Helvetica" w:cs="Times New Roman"/>
          <w:color w:val="000000"/>
          <w:sz w:val="20"/>
          <w:szCs w:val="20"/>
          <w:lang w:eastAsia="en-ID"/>
        </w:rPr>
        <w:t> contain the requirements to be used to assess conformity to this document. </w:t>
      </w:r>
      <w:hyperlink r:id="rId14" w:anchor="iso:std:iso:45001:ed-1:v1:en:sec:A" w:history="1">
        <w:r w:rsidRPr="00435B9F">
          <w:rPr>
            <w:rFonts w:ascii="Helvetica" w:eastAsia="Times New Roman" w:hAnsi="Helvetica" w:cs="Times New Roman"/>
            <w:color w:val="013568"/>
            <w:sz w:val="20"/>
            <w:szCs w:val="20"/>
            <w:u w:val="single"/>
            <w:lang w:eastAsia="en-ID"/>
          </w:rPr>
          <w:t>Annex A</w:t>
        </w:r>
      </w:hyperlink>
      <w:r w:rsidRPr="00435B9F">
        <w:rPr>
          <w:rFonts w:ascii="Helvetica" w:eastAsia="Times New Roman" w:hAnsi="Helvetica" w:cs="Times New Roman"/>
          <w:color w:val="000000"/>
          <w:sz w:val="20"/>
          <w:szCs w:val="20"/>
          <w:lang w:eastAsia="en-ID"/>
        </w:rPr>
        <w:t> provides informative explanations to these requirements. The terms and definitions in </w:t>
      </w:r>
      <w:hyperlink r:id="rId15" w:anchor="iso:std:iso:45001:ed-1:v1:en:sec:3" w:history="1">
        <w:r w:rsidRPr="00435B9F">
          <w:rPr>
            <w:rFonts w:ascii="Helvetica" w:eastAsia="Times New Roman" w:hAnsi="Helvetica" w:cs="Times New Roman"/>
            <w:color w:val="013568"/>
            <w:sz w:val="20"/>
            <w:szCs w:val="20"/>
            <w:u w:val="single"/>
            <w:lang w:eastAsia="en-ID"/>
          </w:rPr>
          <w:t>Clause 3</w:t>
        </w:r>
      </w:hyperlink>
      <w:r w:rsidRPr="00435B9F">
        <w:rPr>
          <w:rFonts w:ascii="Helvetica" w:eastAsia="Times New Roman" w:hAnsi="Helvetica" w:cs="Times New Roman"/>
          <w:color w:val="000000"/>
          <w:sz w:val="20"/>
          <w:szCs w:val="20"/>
          <w:lang w:eastAsia="en-ID"/>
        </w:rPr>
        <w:t> are arranged in conceptual order, with an alphabetical index provided at the end of this document.</w:t>
      </w:r>
    </w:p>
    <w:p w14:paraId="279B165C"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In this document, the following verbal forms are used:</w:t>
      </w:r>
    </w:p>
    <w:p w14:paraId="03B597F9" w14:textId="77777777" w:rsidR="00435B9F" w:rsidRPr="00435B9F" w:rsidRDefault="00435B9F" w:rsidP="00435B9F">
      <w:pPr>
        <w:numPr>
          <w:ilvl w:val="0"/>
          <w:numId w:val="5"/>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a) “shall” indicates a requirement;</w:t>
      </w:r>
    </w:p>
    <w:p w14:paraId="6893E90C" w14:textId="77777777" w:rsidR="00435B9F" w:rsidRPr="00435B9F" w:rsidRDefault="00435B9F" w:rsidP="00435B9F">
      <w:pPr>
        <w:numPr>
          <w:ilvl w:val="0"/>
          <w:numId w:val="5"/>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lastRenderedPageBreak/>
        <w:t>b) “should” indicates a recommendation;</w:t>
      </w:r>
    </w:p>
    <w:p w14:paraId="0D60570A" w14:textId="77777777" w:rsidR="00435B9F" w:rsidRPr="00435B9F" w:rsidRDefault="00435B9F" w:rsidP="00435B9F">
      <w:pPr>
        <w:numPr>
          <w:ilvl w:val="0"/>
          <w:numId w:val="5"/>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c) “may” indicates a permission;</w:t>
      </w:r>
    </w:p>
    <w:p w14:paraId="43F7E0C4" w14:textId="77777777" w:rsidR="00435B9F" w:rsidRPr="00435B9F" w:rsidRDefault="00435B9F" w:rsidP="00435B9F">
      <w:pPr>
        <w:numPr>
          <w:ilvl w:val="0"/>
          <w:numId w:val="5"/>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d) “can” indicates a possibility or a capability.</w:t>
      </w:r>
    </w:p>
    <w:p w14:paraId="177699A5"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Information marked as “NOTE” is for guidance in understanding or clarifying the associated requirement. “Notes to entry” used in </w:t>
      </w:r>
      <w:hyperlink r:id="rId16" w:anchor="iso:std:iso:45001:ed-1:v1:en:sec:3" w:history="1">
        <w:r w:rsidRPr="00435B9F">
          <w:rPr>
            <w:rFonts w:ascii="Helvetica" w:eastAsia="Times New Roman" w:hAnsi="Helvetica" w:cs="Times New Roman"/>
            <w:color w:val="013568"/>
            <w:sz w:val="20"/>
            <w:szCs w:val="20"/>
            <w:u w:val="single"/>
            <w:lang w:eastAsia="en-ID"/>
          </w:rPr>
          <w:t>Clause 3</w:t>
        </w:r>
      </w:hyperlink>
      <w:r w:rsidRPr="00435B9F">
        <w:rPr>
          <w:rFonts w:ascii="Helvetica" w:eastAsia="Times New Roman" w:hAnsi="Helvetica" w:cs="Times New Roman"/>
          <w:color w:val="000000"/>
          <w:sz w:val="20"/>
          <w:szCs w:val="20"/>
          <w:lang w:eastAsia="en-ID"/>
        </w:rPr>
        <w:t> provide additional information that supplements the terminological data and can contain provisions relating to the use of a term.</w:t>
      </w:r>
    </w:p>
    <w:p w14:paraId="3BF10BA2" w14:textId="77777777" w:rsidR="00435B9F" w:rsidRPr="00435B9F" w:rsidRDefault="00435B9F" w:rsidP="00435B9F">
      <w:pPr>
        <w:shd w:val="clear" w:color="auto" w:fill="FFFFFF"/>
        <w:spacing w:before="100" w:beforeAutospacing="1" w:after="100" w:afterAutospacing="1" w:line="240" w:lineRule="auto"/>
        <w:outlineLvl w:val="0"/>
        <w:rPr>
          <w:rFonts w:ascii="Helvetica" w:eastAsia="Times New Roman" w:hAnsi="Helvetica" w:cs="Times New Roman"/>
          <w:b/>
          <w:bCs/>
          <w:color w:val="000000"/>
          <w:kern w:val="36"/>
          <w:sz w:val="24"/>
          <w:szCs w:val="24"/>
          <w:lang w:eastAsia="en-ID"/>
        </w:rPr>
      </w:pPr>
      <w:r w:rsidRPr="00435B9F">
        <w:rPr>
          <w:rFonts w:ascii="Helvetica" w:eastAsia="Times New Roman" w:hAnsi="Helvetica" w:cs="Times New Roman"/>
          <w:b/>
          <w:bCs/>
          <w:color w:val="000000"/>
          <w:kern w:val="36"/>
          <w:sz w:val="24"/>
          <w:szCs w:val="24"/>
          <w:lang w:eastAsia="en-ID"/>
        </w:rPr>
        <w:t>1   Scope</w:t>
      </w:r>
    </w:p>
    <w:p w14:paraId="295824A3"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This document specifies requirements for an occupational health and safety (OH&amp;S) management system, and gives guidance for its use, to enable organizations to provide safe and healthy workplaces by preventing work-related injury and ill health, as well as by proactively improving its OH&amp;S performance.</w:t>
      </w:r>
    </w:p>
    <w:p w14:paraId="35825270"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This document is applicable to any organization that wishes to establish, implement and maintain an OH&amp;S management system to improve occupational health and safety, eliminate hazards and minimize OH&amp;S risks (including system deficiencies), take advantage of OH&amp;S opportunities, and address OH&amp;S management system nonconformities associated with its activities.</w:t>
      </w:r>
    </w:p>
    <w:p w14:paraId="63A168A1"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This document helps an organization to achieve the intended outcomes of its OH&amp;S management system. Consistent with the organization’s OH&amp;S policy, the intended outcomes of an OH&amp;S management system include:</w:t>
      </w:r>
    </w:p>
    <w:p w14:paraId="4237CF71" w14:textId="77777777" w:rsidR="00435B9F" w:rsidRPr="00435B9F" w:rsidRDefault="00435B9F" w:rsidP="00435B9F">
      <w:pPr>
        <w:numPr>
          <w:ilvl w:val="0"/>
          <w:numId w:val="6"/>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a) continual improvement of OH&amp;S performance;</w:t>
      </w:r>
    </w:p>
    <w:p w14:paraId="721DEB8D" w14:textId="77777777" w:rsidR="00435B9F" w:rsidRPr="00435B9F" w:rsidRDefault="00435B9F" w:rsidP="00435B9F">
      <w:pPr>
        <w:numPr>
          <w:ilvl w:val="0"/>
          <w:numId w:val="6"/>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b) fulfilment of legal requirements and other requirements;</w:t>
      </w:r>
    </w:p>
    <w:p w14:paraId="00E287B2" w14:textId="77777777" w:rsidR="00435B9F" w:rsidRPr="00435B9F" w:rsidRDefault="00435B9F" w:rsidP="00435B9F">
      <w:pPr>
        <w:numPr>
          <w:ilvl w:val="0"/>
          <w:numId w:val="6"/>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c) achievement of OH&amp;S objectives.</w:t>
      </w:r>
    </w:p>
    <w:p w14:paraId="0D7C7ABA"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This document is applicable to any organization regardless of its size, type and activities. It is applicable to the OH&amp;S risks under the organization’s control, taking into account factors such as the context in which the organization operates and the needs and expectations of its workers and other interested parties.</w:t>
      </w:r>
    </w:p>
    <w:p w14:paraId="7B7CFAD9"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This document does not state specific criteria for OH&amp;S performance, nor is it prescriptive about the design of an OH&amp;S management system.</w:t>
      </w:r>
    </w:p>
    <w:p w14:paraId="04B054E7"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This document enables an organization, through its OH&amp;S management system, to integrate other aspects of health and safety, such as worker wellness/wellbeing.</w:t>
      </w:r>
    </w:p>
    <w:p w14:paraId="7BB5D9BC"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This document does not address issues such as product safety, property damage or environmental impacts, beyond the risks to workers and other relevant interested parties.</w:t>
      </w:r>
    </w:p>
    <w:p w14:paraId="0A6F0DDE"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This document can be used in whole or in part to systematically improve occupational health and safety management. However, claims of conformity to this document are not acceptable unless all its requirements are incorporated into an organization’s OH&amp;S management system and fulfilled without exclusion.</w:t>
      </w:r>
    </w:p>
    <w:p w14:paraId="6173A7D5" w14:textId="77777777" w:rsidR="00435B9F" w:rsidRPr="00435B9F" w:rsidRDefault="00435B9F" w:rsidP="00435B9F">
      <w:pPr>
        <w:shd w:val="clear" w:color="auto" w:fill="FFFFFF"/>
        <w:spacing w:before="100" w:beforeAutospacing="1" w:after="100" w:afterAutospacing="1" w:line="240" w:lineRule="auto"/>
        <w:outlineLvl w:val="0"/>
        <w:rPr>
          <w:rFonts w:ascii="Helvetica" w:eastAsia="Times New Roman" w:hAnsi="Helvetica" w:cs="Times New Roman"/>
          <w:b/>
          <w:bCs/>
          <w:color w:val="000000"/>
          <w:kern w:val="36"/>
          <w:sz w:val="24"/>
          <w:szCs w:val="24"/>
          <w:lang w:eastAsia="en-ID"/>
        </w:rPr>
      </w:pPr>
      <w:r w:rsidRPr="00435B9F">
        <w:rPr>
          <w:rFonts w:ascii="Helvetica" w:eastAsia="Times New Roman" w:hAnsi="Helvetica" w:cs="Times New Roman"/>
          <w:b/>
          <w:bCs/>
          <w:color w:val="000000"/>
          <w:kern w:val="36"/>
          <w:sz w:val="24"/>
          <w:szCs w:val="24"/>
          <w:lang w:eastAsia="en-ID"/>
        </w:rPr>
        <w:t>2   Normative references</w:t>
      </w:r>
    </w:p>
    <w:p w14:paraId="2CFA7A56"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There are no normative references in this document.</w:t>
      </w:r>
    </w:p>
    <w:p w14:paraId="2033F48F" w14:textId="77777777" w:rsidR="00435B9F" w:rsidRPr="00435B9F" w:rsidRDefault="00435B9F" w:rsidP="00435B9F">
      <w:pPr>
        <w:shd w:val="clear" w:color="auto" w:fill="FFFFFF"/>
        <w:spacing w:before="100" w:beforeAutospacing="1" w:after="100" w:afterAutospacing="1" w:line="240" w:lineRule="auto"/>
        <w:outlineLvl w:val="0"/>
        <w:rPr>
          <w:rFonts w:ascii="Helvetica" w:eastAsia="Times New Roman" w:hAnsi="Helvetica" w:cs="Times New Roman"/>
          <w:b/>
          <w:bCs/>
          <w:color w:val="000000"/>
          <w:kern w:val="36"/>
          <w:sz w:val="24"/>
          <w:szCs w:val="24"/>
          <w:lang w:eastAsia="en-ID"/>
        </w:rPr>
      </w:pPr>
      <w:r w:rsidRPr="00435B9F">
        <w:rPr>
          <w:rFonts w:ascii="Helvetica" w:eastAsia="Times New Roman" w:hAnsi="Helvetica" w:cs="Times New Roman"/>
          <w:b/>
          <w:bCs/>
          <w:color w:val="000000"/>
          <w:kern w:val="36"/>
          <w:sz w:val="24"/>
          <w:szCs w:val="24"/>
          <w:lang w:eastAsia="en-ID"/>
        </w:rPr>
        <w:t>3   Terms and definitions</w:t>
      </w:r>
    </w:p>
    <w:p w14:paraId="0439D816"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For the purposes of this document, the following terms and definitions apply.</w:t>
      </w:r>
    </w:p>
    <w:p w14:paraId="3A237811" w14:textId="77777777" w:rsidR="00435B9F" w:rsidRPr="00435B9F" w:rsidRDefault="00435B9F" w:rsidP="00435B9F">
      <w:pPr>
        <w:shd w:val="clear" w:color="auto" w:fill="FFFFFF"/>
        <w:spacing w:after="15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ISO and IEC maintain terminological databases for use in standardization at the following addresses:</w:t>
      </w:r>
    </w:p>
    <w:p w14:paraId="7DC2073A" w14:textId="77777777" w:rsidR="00435B9F" w:rsidRPr="00435B9F" w:rsidRDefault="00435B9F" w:rsidP="00435B9F">
      <w:pPr>
        <w:numPr>
          <w:ilvl w:val="0"/>
          <w:numId w:val="7"/>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ISO Online browsing platform: available at </w:t>
      </w:r>
      <w:hyperlink r:id="rId17" w:tgtFrame="_blank" w:history="1">
        <w:r w:rsidRPr="00435B9F">
          <w:rPr>
            <w:rFonts w:ascii="Helvetica" w:eastAsia="Times New Roman" w:hAnsi="Helvetica" w:cs="Times New Roman"/>
            <w:color w:val="0000FF"/>
            <w:sz w:val="20"/>
            <w:szCs w:val="20"/>
            <w:u w:val="single"/>
            <w:lang w:eastAsia="en-ID"/>
          </w:rPr>
          <w:t>https://www.iso.org/obp</w:t>
        </w:r>
      </w:hyperlink>
    </w:p>
    <w:p w14:paraId="179C4138" w14:textId="77777777" w:rsidR="00435B9F" w:rsidRPr="00435B9F" w:rsidRDefault="00435B9F" w:rsidP="00435B9F">
      <w:pPr>
        <w:numPr>
          <w:ilvl w:val="0"/>
          <w:numId w:val="7"/>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IEC Electropedia: available at </w:t>
      </w:r>
      <w:hyperlink r:id="rId18" w:tgtFrame="_blank" w:history="1">
        <w:r w:rsidRPr="00435B9F">
          <w:rPr>
            <w:rFonts w:ascii="Helvetica" w:eastAsia="Times New Roman" w:hAnsi="Helvetica" w:cs="Times New Roman"/>
            <w:color w:val="0000FF"/>
            <w:sz w:val="20"/>
            <w:szCs w:val="20"/>
            <w:u w:val="single"/>
            <w:lang w:eastAsia="en-ID"/>
          </w:rPr>
          <w:t>http://www.electropedia.org/</w:t>
        </w:r>
      </w:hyperlink>
    </w:p>
    <w:p w14:paraId="607ED2A4"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lastRenderedPageBreak/>
        <w:t>3.1</w:t>
      </w:r>
    </w:p>
    <w:p w14:paraId="7C63BA7C"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organization</w:t>
      </w:r>
    </w:p>
    <w:p w14:paraId="18F6303E"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person or group of people that has its own functions with responsibilities, authorities and relationships to achieve its </w:t>
      </w:r>
      <w:hyperlink r:id="rId19" w:anchor="iso:std:iso:45001:ed-1:v1:en:term:3.16" w:history="1">
        <w:r w:rsidRPr="00435B9F">
          <w:rPr>
            <w:rFonts w:ascii="Helvetica" w:eastAsia="Times New Roman" w:hAnsi="Helvetica" w:cs="Times New Roman"/>
            <w:b/>
            <w:bCs/>
            <w:color w:val="000000"/>
            <w:sz w:val="20"/>
            <w:szCs w:val="20"/>
            <w:u w:val="single"/>
            <w:lang w:eastAsia="en-ID"/>
          </w:rPr>
          <w:t>objectives </w:t>
        </w:r>
        <w:r w:rsidRPr="00435B9F">
          <w:rPr>
            <w:rFonts w:ascii="Helvetica" w:eastAsia="Times New Roman" w:hAnsi="Helvetica" w:cs="Times New Roman"/>
            <w:color w:val="000000"/>
            <w:sz w:val="20"/>
            <w:szCs w:val="20"/>
            <w:lang w:eastAsia="en-ID"/>
          </w:rPr>
          <w:t>(3.16)</w:t>
        </w:r>
      </w:hyperlink>
    </w:p>
    <w:p w14:paraId="37A5847A"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The concept of organization includes, but is not limited to sole-trader, company, corporation, firm, enterprise, authority, partnership, charity or institution, or part or combination thereof, whether incorporated or not, public or private.</w:t>
      </w:r>
    </w:p>
    <w:p w14:paraId="63D820DF"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This constitutes one of the common terms and core definitions for ISO management system standards given in Annex SL of the Consolidated ISO Supplement to the ISO/IEC Directives, Part 1.</w:t>
      </w:r>
    </w:p>
    <w:p w14:paraId="75720212"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3.2</w:t>
      </w:r>
    </w:p>
    <w:p w14:paraId="31C65E6E"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interested party (preferred term)</w:t>
      </w:r>
    </w:p>
    <w:p w14:paraId="22217F66"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stakeholder (admitted term)</w:t>
      </w:r>
    </w:p>
    <w:p w14:paraId="7A2132EF"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person or </w:t>
      </w:r>
      <w:hyperlink r:id="rId20"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 that can affect, be affected by, or perceive itself to be affected by a decision or activity</w:t>
      </w:r>
    </w:p>
    <w:p w14:paraId="66ABF495"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This constitutes one of the common terms and core definitions for ISO management system standards given in Annex SL of the Consolidated ISO Supplement to the ISO/IEC Directives, Part 1.</w:t>
      </w:r>
    </w:p>
    <w:p w14:paraId="6DD2D869"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3.3</w:t>
      </w:r>
    </w:p>
    <w:p w14:paraId="4CC51DA5"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worker</w:t>
      </w:r>
    </w:p>
    <w:p w14:paraId="410F1331"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person performing work or work-related activities that are under the control of the </w:t>
      </w:r>
      <w:hyperlink r:id="rId21"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p>
    <w:p w14:paraId="7A6006E1"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Persons perform work or work-related activities under various arrangements, paid or unpaid</w:t>
      </w:r>
      <w:r w:rsidRPr="00435B9F">
        <w:rPr>
          <w:rFonts w:ascii="Helvetica" w:eastAsia="Times New Roman" w:hAnsi="Helvetica" w:cs="Times New Roman"/>
          <w:color w:val="000000"/>
          <w:sz w:val="20"/>
          <w:szCs w:val="20"/>
          <w:u w:val="single"/>
          <w:lang w:eastAsia="en-ID"/>
        </w:rPr>
        <w:t>,</w:t>
      </w:r>
      <w:r w:rsidRPr="00435B9F">
        <w:rPr>
          <w:rFonts w:ascii="Helvetica" w:eastAsia="Times New Roman" w:hAnsi="Helvetica" w:cs="Times New Roman"/>
          <w:color w:val="000000"/>
          <w:sz w:val="20"/>
          <w:szCs w:val="20"/>
          <w:lang w:eastAsia="en-ID"/>
        </w:rPr>
        <w:t> such as regularly or temporarily, intermittently or seasonally, casually or on a part-time basis.</w:t>
      </w:r>
    </w:p>
    <w:p w14:paraId="50F4DBE6"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Workers include </w:t>
      </w:r>
      <w:hyperlink r:id="rId22" w:anchor="iso:std:iso:45001:ed-1:v1:en:term:3.12" w:history="1">
        <w:r w:rsidRPr="00435B9F">
          <w:rPr>
            <w:rFonts w:ascii="Helvetica" w:eastAsia="Times New Roman" w:hAnsi="Helvetica" w:cs="Times New Roman"/>
            <w:b/>
            <w:bCs/>
            <w:color w:val="000000"/>
            <w:sz w:val="20"/>
            <w:szCs w:val="20"/>
            <w:u w:val="single"/>
            <w:lang w:eastAsia="en-ID"/>
          </w:rPr>
          <w:t>top management </w:t>
        </w:r>
        <w:r w:rsidRPr="00435B9F">
          <w:rPr>
            <w:rFonts w:ascii="Helvetica" w:eastAsia="Times New Roman" w:hAnsi="Helvetica" w:cs="Times New Roman"/>
            <w:color w:val="000000"/>
            <w:sz w:val="20"/>
            <w:szCs w:val="20"/>
            <w:lang w:eastAsia="en-ID"/>
          </w:rPr>
          <w:t>(3.12)</w:t>
        </w:r>
      </w:hyperlink>
      <w:r w:rsidRPr="00435B9F">
        <w:rPr>
          <w:rFonts w:ascii="Helvetica" w:eastAsia="Times New Roman" w:hAnsi="Helvetica" w:cs="Times New Roman"/>
          <w:color w:val="000000"/>
          <w:sz w:val="20"/>
          <w:szCs w:val="20"/>
          <w:lang w:eastAsia="en-ID"/>
        </w:rPr>
        <w:t>, managerial and non-managerial persons.</w:t>
      </w:r>
    </w:p>
    <w:p w14:paraId="5CA4F1A0"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3 to entry: The work or work-related activities performed under the control of the organization may be performed by workers employed by the organization, workers of external providers, contractors, individuals, agency workers, and by other persons to the extent the organization shares control over their work or work-related activities, according to the context of the organization.</w:t>
      </w:r>
    </w:p>
    <w:p w14:paraId="3ED6769E"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3.4</w:t>
      </w:r>
    </w:p>
    <w:p w14:paraId="44917007"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participation</w:t>
      </w:r>
    </w:p>
    <w:p w14:paraId="1A839436"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involvement in decision-making</w:t>
      </w:r>
    </w:p>
    <w:p w14:paraId="44D9A306"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Participation includes engaging health and safety committees and workers’ representatives, where they exist.</w:t>
      </w:r>
    </w:p>
    <w:p w14:paraId="6C4FFAFD"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3.5</w:t>
      </w:r>
    </w:p>
    <w:p w14:paraId="535CA5A2"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consultation</w:t>
      </w:r>
    </w:p>
    <w:p w14:paraId="244B1D15"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seeking views before making a decision</w:t>
      </w:r>
    </w:p>
    <w:p w14:paraId="70A77150"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Consultation includes engaging health and safety committees and workers’ representatives, where they exist.</w:t>
      </w:r>
    </w:p>
    <w:p w14:paraId="62B2FD3A"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3.6</w:t>
      </w:r>
    </w:p>
    <w:p w14:paraId="07A97AF5"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workplace</w:t>
      </w:r>
    </w:p>
    <w:p w14:paraId="0BDEB72A"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place under the control of the </w:t>
      </w:r>
      <w:hyperlink r:id="rId23"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 where a person needs to be or to go for work purposes</w:t>
      </w:r>
    </w:p>
    <w:p w14:paraId="7A257589"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The organization’s responsibilities under the </w:t>
      </w:r>
      <w:hyperlink r:id="rId24" w:anchor="iso:std:iso:45001:ed-1:v1:en:term:3.11" w:history="1">
        <w:r w:rsidRPr="00435B9F">
          <w:rPr>
            <w:rFonts w:ascii="Helvetica" w:eastAsia="Times New Roman" w:hAnsi="Helvetica" w:cs="Times New Roman"/>
            <w:b/>
            <w:bCs/>
            <w:color w:val="000000"/>
            <w:sz w:val="20"/>
            <w:szCs w:val="20"/>
            <w:u w:val="single"/>
            <w:lang w:eastAsia="en-ID"/>
          </w:rPr>
          <w:t>OH&amp;S management system </w:t>
        </w:r>
        <w:r w:rsidRPr="00435B9F">
          <w:rPr>
            <w:rFonts w:ascii="Helvetica" w:eastAsia="Times New Roman" w:hAnsi="Helvetica" w:cs="Times New Roman"/>
            <w:color w:val="000000"/>
            <w:sz w:val="20"/>
            <w:szCs w:val="20"/>
            <w:lang w:eastAsia="en-ID"/>
          </w:rPr>
          <w:t>(3.11)</w:t>
        </w:r>
      </w:hyperlink>
      <w:r w:rsidRPr="00435B9F">
        <w:rPr>
          <w:rFonts w:ascii="Helvetica" w:eastAsia="Times New Roman" w:hAnsi="Helvetica" w:cs="Times New Roman"/>
          <w:color w:val="000000"/>
          <w:sz w:val="20"/>
          <w:szCs w:val="20"/>
          <w:lang w:eastAsia="en-ID"/>
        </w:rPr>
        <w:t> for the workplace depend on the degree of control over the workplace.</w:t>
      </w:r>
    </w:p>
    <w:p w14:paraId="0A1AFA37"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3.7</w:t>
      </w:r>
    </w:p>
    <w:p w14:paraId="47FDC3C1"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contractor</w:t>
      </w:r>
    </w:p>
    <w:p w14:paraId="6D4BB0A8"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external </w:t>
      </w:r>
      <w:hyperlink r:id="rId25"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 providing services to the organization in accordance with agreed specifications, terms and conditions</w:t>
      </w:r>
    </w:p>
    <w:p w14:paraId="0BC50C4E"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Services may include construction activities, among others.</w:t>
      </w:r>
    </w:p>
    <w:p w14:paraId="2175B5C6"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3.8</w:t>
      </w:r>
    </w:p>
    <w:p w14:paraId="3BCB3191"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requirement</w:t>
      </w:r>
    </w:p>
    <w:p w14:paraId="7D3949D6"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need or expectation that is stated, generally implied or obligatory</w:t>
      </w:r>
    </w:p>
    <w:p w14:paraId="19D27F7F"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“Generally implied” means that it is custom or common practice for the </w:t>
      </w:r>
      <w:hyperlink r:id="rId26"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 and </w:t>
      </w:r>
      <w:hyperlink r:id="rId27" w:anchor="iso:std:iso:45001:ed-1:v1:en:term:3.2" w:history="1">
        <w:r w:rsidRPr="00435B9F">
          <w:rPr>
            <w:rFonts w:ascii="Helvetica" w:eastAsia="Times New Roman" w:hAnsi="Helvetica" w:cs="Times New Roman"/>
            <w:b/>
            <w:bCs/>
            <w:color w:val="000000"/>
            <w:sz w:val="20"/>
            <w:szCs w:val="20"/>
            <w:u w:val="single"/>
            <w:lang w:eastAsia="en-ID"/>
          </w:rPr>
          <w:t>interested parties </w:t>
        </w:r>
        <w:r w:rsidRPr="00435B9F">
          <w:rPr>
            <w:rFonts w:ascii="Helvetica" w:eastAsia="Times New Roman" w:hAnsi="Helvetica" w:cs="Times New Roman"/>
            <w:color w:val="000000"/>
            <w:sz w:val="20"/>
            <w:szCs w:val="20"/>
            <w:lang w:eastAsia="en-ID"/>
          </w:rPr>
          <w:t>(3.2)</w:t>
        </w:r>
      </w:hyperlink>
      <w:r w:rsidRPr="00435B9F">
        <w:rPr>
          <w:rFonts w:ascii="Helvetica" w:eastAsia="Times New Roman" w:hAnsi="Helvetica" w:cs="Times New Roman"/>
          <w:color w:val="000000"/>
          <w:sz w:val="20"/>
          <w:szCs w:val="20"/>
          <w:lang w:eastAsia="en-ID"/>
        </w:rPr>
        <w:t> that the need or expectation under consideration is implied.</w:t>
      </w:r>
    </w:p>
    <w:p w14:paraId="3B71DC37"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A specified requirement is one that is stated, for example in </w:t>
      </w:r>
      <w:hyperlink r:id="rId28" w:anchor="iso:std:iso:45001:ed-1:v1:en:term:3.24" w:history="1">
        <w:r w:rsidRPr="00435B9F">
          <w:rPr>
            <w:rFonts w:ascii="Helvetica" w:eastAsia="Times New Roman" w:hAnsi="Helvetica" w:cs="Times New Roman"/>
            <w:b/>
            <w:bCs/>
            <w:color w:val="000000"/>
            <w:sz w:val="20"/>
            <w:szCs w:val="20"/>
            <w:u w:val="single"/>
            <w:lang w:eastAsia="en-ID"/>
          </w:rPr>
          <w:t>documented information </w:t>
        </w:r>
        <w:r w:rsidRPr="00435B9F">
          <w:rPr>
            <w:rFonts w:ascii="Helvetica" w:eastAsia="Times New Roman" w:hAnsi="Helvetica" w:cs="Times New Roman"/>
            <w:color w:val="000000"/>
            <w:sz w:val="20"/>
            <w:szCs w:val="20"/>
            <w:lang w:eastAsia="en-ID"/>
          </w:rPr>
          <w:t>(3.24)</w:t>
        </w:r>
      </w:hyperlink>
      <w:r w:rsidRPr="00435B9F">
        <w:rPr>
          <w:rFonts w:ascii="Helvetica" w:eastAsia="Times New Roman" w:hAnsi="Helvetica" w:cs="Times New Roman"/>
          <w:color w:val="000000"/>
          <w:sz w:val="20"/>
          <w:szCs w:val="20"/>
          <w:lang w:eastAsia="en-ID"/>
        </w:rPr>
        <w:t>.</w:t>
      </w:r>
    </w:p>
    <w:p w14:paraId="1A1A02D9"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lastRenderedPageBreak/>
        <w:t>Note 3 to entry: This constitutes one of the common terms and core definitions for ISO management system standards given in Annex SL of the Consolidated ISO Supplement to the ISO/IEC Directives, Part 1.</w:t>
      </w:r>
    </w:p>
    <w:p w14:paraId="72EC02A4"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3.9</w:t>
      </w:r>
    </w:p>
    <w:p w14:paraId="632E362D"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legal requirements and other requirements</w:t>
      </w:r>
    </w:p>
    <w:p w14:paraId="7EE14C10"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legal requirements that an </w:t>
      </w:r>
      <w:hyperlink r:id="rId29"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 has to comply with and other </w:t>
      </w:r>
      <w:hyperlink r:id="rId30" w:anchor="iso:std:iso:45001:ed-1:v1:en:term:3.8" w:history="1">
        <w:r w:rsidRPr="00435B9F">
          <w:rPr>
            <w:rFonts w:ascii="Helvetica" w:eastAsia="Times New Roman" w:hAnsi="Helvetica" w:cs="Times New Roman"/>
            <w:b/>
            <w:bCs/>
            <w:color w:val="000000"/>
            <w:sz w:val="20"/>
            <w:szCs w:val="20"/>
            <w:u w:val="single"/>
            <w:lang w:eastAsia="en-ID"/>
          </w:rPr>
          <w:t>requirements </w:t>
        </w:r>
        <w:r w:rsidRPr="00435B9F">
          <w:rPr>
            <w:rFonts w:ascii="Helvetica" w:eastAsia="Times New Roman" w:hAnsi="Helvetica" w:cs="Times New Roman"/>
            <w:color w:val="000000"/>
            <w:sz w:val="20"/>
            <w:szCs w:val="20"/>
            <w:lang w:eastAsia="en-ID"/>
          </w:rPr>
          <w:t>(3.8)</w:t>
        </w:r>
      </w:hyperlink>
      <w:r w:rsidRPr="00435B9F">
        <w:rPr>
          <w:rFonts w:ascii="Helvetica" w:eastAsia="Times New Roman" w:hAnsi="Helvetica" w:cs="Times New Roman"/>
          <w:color w:val="000000"/>
          <w:sz w:val="20"/>
          <w:szCs w:val="20"/>
          <w:lang w:eastAsia="en-ID"/>
        </w:rPr>
        <w:t> that an organization has to or chooses to comply with</w:t>
      </w:r>
    </w:p>
    <w:p w14:paraId="242FFB59"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For the purposes of this document, legal requirements and other requirements are those relevant to the </w:t>
      </w:r>
      <w:hyperlink r:id="rId31" w:anchor="iso:std:iso:45001:ed-1:v1:en:term:3.11" w:history="1">
        <w:r w:rsidRPr="00435B9F">
          <w:rPr>
            <w:rFonts w:ascii="Helvetica" w:eastAsia="Times New Roman" w:hAnsi="Helvetica" w:cs="Times New Roman"/>
            <w:b/>
            <w:bCs/>
            <w:color w:val="000000"/>
            <w:sz w:val="20"/>
            <w:szCs w:val="20"/>
            <w:u w:val="single"/>
            <w:lang w:eastAsia="en-ID"/>
          </w:rPr>
          <w:t>OH&amp;S management system </w:t>
        </w:r>
        <w:r w:rsidRPr="00435B9F">
          <w:rPr>
            <w:rFonts w:ascii="Helvetica" w:eastAsia="Times New Roman" w:hAnsi="Helvetica" w:cs="Times New Roman"/>
            <w:color w:val="000000"/>
            <w:sz w:val="20"/>
            <w:szCs w:val="20"/>
            <w:lang w:eastAsia="en-ID"/>
          </w:rPr>
          <w:t>(3.11)</w:t>
        </w:r>
      </w:hyperlink>
      <w:r w:rsidRPr="00435B9F">
        <w:rPr>
          <w:rFonts w:ascii="Helvetica" w:eastAsia="Times New Roman" w:hAnsi="Helvetica" w:cs="Times New Roman"/>
          <w:color w:val="000000"/>
          <w:sz w:val="20"/>
          <w:szCs w:val="20"/>
          <w:lang w:eastAsia="en-ID"/>
        </w:rPr>
        <w:t>.</w:t>
      </w:r>
    </w:p>
    <w:p w14:paraId="5FCA50C9"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“Legal requirements and other requirements” include the provisions in collective agreements.</w:t>
      </w:r>
    </w:p>
    <w:p w14:paraId="6F8A057C"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3 to entry: Legal requirements and other requirements include those that determine the persons who are </w:t>
      </w:r>
      <w:hyperlink r:id="rId32" w:anchor="iso:std:iso:45001:ed-1:v1:en:term:3.3" w:history="1">
        <w:r w:rsidRPr="00435B9F">
          <w:rPr>
            <w:rFonts w:ascii="Helvetica" w:eastAsia="Times New Roman" w:hAnsi="Helvetica" w:cs="Times New Roman"/>
            <w:b/>
            <w:bCs/>
            <w:color w:val="000000"/>
            <w:sz w:val="20"/>
            <w:szCs w:val="20"/>
            <w:u w:val="single"/>
            <w:lang w:eastAsia="en-ID"/>
          </w:rPr>
          <w:t>workers’ </w:t>
        </w:r>
        <w:r w:rsidRPr="00435B9F">
          <w:rPr>
            <w:rFonts w:ascii="Helvetica" w:eastAsia="Times New Roman" w:hAnsi="Helvetica" w:cs="Times New Roman"/>
            <w:color w:val="000000"/>
            <w:sz w:val="20"/>
            <w:szCs w:val="20"/>
            <w:lang w:eastAsia="en-ID"/>
          </w:rPr>
          <w:t>(3.3)</w:t>
        </w:r>
      </w:hyperlink>
      <w:r w:rsidRPr="00435B9F">
        <w:rPr>
          <w:rFonts w:ascii="Helvetica" w:eastAsia="Times New Roman" w:hAnsi="Helvetica" w:cs="Times New Roman"/>
          <w:color w:val="000000"/>
          <w:sz w:val="20"/>
          <w:szCs w:val="20"/>
          <w:lang w:eastAsia="en-ID"/>
        </w:rPr>
        <w:t> representatives in accordance with laws, regulations, collective agreements and practices.</w:t>
      </w:r>
    </w:p>
    <w:p w14:paraId="1D01576A"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3.10</w:t>
      </w:r>
    </w:p>
    <w:p w14:paraId="5783509A"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management system</w:t>
      </w:r>
    </w:p>
    <w:p w14:paraId="63B80EA4"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set of interrelated or interacting elements of an </w:t>
      </w:r>
      <w:hyperlink r:id="rId33"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 to establish </w:t>
      </w:r>
      <w:hyperlink r:id="rId34" w:anchor="iso:std:iso:45001:ed-1:v1:en:term:3.14" w:history="1">
        <w:r w:rsidRPr="00435B9F">
          <w:rPr>
            <w:rFonts w:ascii="Helvetica" w:eastAsia="Times New Roman" w:hAnsi="Helvetica" w:cs="Times New Roman"/>
            <w:b/>
            <w:bCs/>
            <w:color w:val="000000"/>
            <w:sz w:val="20"/>
            <w:szCs w:val="20"/>
            <w:u w:val="single"/>
            <w:lang w:eastAsia="en-ID"/>
          </w:rPr>
          <w:t>policies </w:t>
        </w:r>
        <w:r w:rsidRPr="00435B9F">
          <w:rPr>
            <w:rFonts w:ascii="Helvetica" w:eastAsia="Times New Roman" w:hAnsi="Helvetica" w:cs="Times New Roman"/>
            <w:color w:val="000000"/>
            <w:sz w:val="20"/>
            <w:szCs w:val="20"/>
            <w:lang w:eastAsia="en-ID"/>
          </w:rPr>
          <w:t>(3.14)</w:t>
        </w:r>
      </w:hyperlink>
      <w:r w:rsidRPr="00435B9F">
        <w:rPr>
          <w:rFonts w:ascii="Helvetica" w:eastAsia="Times New Roman" w:hAnsi="Helvetica" w:cs="Times New Roman"/>
          <w:color w:val="000000"/>
          <w:sz w:val="20"/>
          <w:szCs w:val="20"/>
          <w:lang w:eastAsia="en-ID"/>
        </w:rPr>
        <w:t> and </w:t>
      </w:r>
      <w:hyperlink r:id="rId35" w:anchor="iso:std:iso:45001:ed-1:v1:en:term:3.16" w:history="1">
        <w:r w:rsidRPr="00435B9F">
          <w:rPr>
            <w:rFonts w:ascii="Helvetica" w:eastAsia="Times New Roman" w:hAnsi="Helvetica" w:cs="Times New Roman"/>
            <w:b/>
            <w:bCs/>
            <w:color w:val="000000"/>
            <w:sz w:val="20"/>
            <w:szCs w:val="20"/>
            <w:u w:val="single"/>
            <w:lang w:eastAsia="en-ID"/>
          </w:rPr>
          <w:t>objectives </w:t>
        </w:r>
        <w:r w:rsidRPr="00435B9F">
          <w:rPr>
            <w:rFonts w:ascii="Helvetica" w:eastAsia="Times New Roman" w:hAnsi="Helvetica" w:cs="Times New Roman"/>
            <w:color w:val="000000"/>
            <w:sz w:val="20"/>
            <w:szCs w:val="20"/>
            <w:lang w:eastAsia="en-ID"/>
          </w:rPr>
          <w:t>(3.16)</w:t>
        </w:r>
      </w:hyperlink>
      <w:r w:rsidRPr="00435B9F">
        <w:rPr>
          <w:rFonts w:ascii="Helvetica" w:eastAsia="Times New Roman" w:hAnsi="Helvetica" w:cs="Times New Roman"/>
          <w:color w:val="000000"/>
          <w:sz w:val="20"/>
          <w:szCs w:val="20"/>
          <w:lang w:eastAsia="en-ID"/>
        </w:rPr>
        <w:t> and </w:t>
      </w:r>
      <w:hyperlink r:id="rId36" w:anchor="iso:std:iso:45001:ed-1:v1:en:term:3.25" w:history="1">
        <w:r w:rsidRPr="00435B9F">
          <w:rPr>
            <w:rFonts w:ascii="Helvetica" w:eastAsia="Times New Roman" w:hAnsi="Helvetica" w:cs="Times New Roman"/>
            <w:b/>
            <w:bCs/>
            <w:color w:val="000000"/>
            <w:sz w:val="20"/>
            <w:szCs w:val="20"/>
            <w:u w:val="single"/>
            <w:lang w:eastAsia="en-ID"/>
          </w:rPr>
          <w:t>processes </w:t>
        </w:r>
        <w:r w:rsidRPr="00435B9F">
          <w:rPr>
            <w:rFonts w:ascii="Helvetica" w:eastAsia="Times New Roman" w:hAnsi="Helvetica" w:cs="Times New Roman"/>
            <w:color w:val="000000"/>
            <w:sz w:val="20"/>
            <w:szCs w:val="20"/>
            <w:lang w:eastAsia="en-ID"/>
          </w:rPr>
          <w:t>(3.25)</w:t>
        </w:r>
      </w:hyperlink>
      <w:r w:rsidRPr="00435B9F">
        <w:rPr>
          <w:rFonts w:ascii="Helvetica" w:eastAsia="Times New Roman" w:hAnsi="Helvetica" w:cs="Times New Roman"/>
          <w:color w:val="000000"/>
          <w:sz w:val="20"/>
          <w:szCs w:val="20"/>
          <w:lang w:eastAsia="en-ID"/>
        </w:rPr>
        <w:t> to achieve those objectives</w:t>
      </w:r>
    </w:p>
    <w:p w14:paraId="27169C98"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A management system can address a single discipline or several disciplines.</w:t>
      </w:r>
    </w:p>
    <w:p w14:paraId="29824617"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The system elements include the organization’s structure, roles and responsibilities, planning, operation, performance evaluation and improvement.</w:t>
      </w:r>
    </w:p>
    <w:p w14:paraId="05C7B627"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3 to entry: The scope of a management system may include the whole of the organization, specific and identified functions of the organization, specific and identified sections of the organization, or one or more functions across a group of organizations.</w:t>
      </w:r>
    </w:p>
    <w:p w14:paraId="59A3A8D1"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4 to entry: This constitutes one of the common terms and core definitions for ISO management system standards given in Annex SL of the Consolidated ISO Supplement to the ISO/IEC Directives, Part 1. Note 2 to entry has been modified to clarify some of the wider elements of a management system.</w:t>
      </w:r>
    </w:p>
    <w:p w14:paraId="76905208"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3.11</w:t>
      </w:r>
    </w:p>
    <w:p w14:paraId="19A803A1"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occupational health and safety management system</w:t>
      </w:r>
    </w:p>
    <w:p w14:paraId="5DA001BE"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OH&amp;S management system</w:t>
      </w:r>
    </w:p>
    <w:p w14:paraId="5E6FB016"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hyperlink r:id="rId37" w:anchor="iso:std:iso:45001:ed-1:v1:en:term:3.10" w:history="1">
        <w:r w:rsidRPr="00435B9F">
          <w:rPr>
            <w:rFonts w:ascii="Helvetica" w:eastAsia="Times New Roman" w:hAnsi="Helvetica" w:cs="Times New Roman"/>
            <w:b/>
            <w:bCs/>
            <w:color w:val="000000"/>
            <w:sz w:val="20"/>
            <w:szCs w:val="20"/>
            <w:u w:val="single"/>
            <w:lang w:eastAsia="en-ID"/>
          </w:rPr>
          <w:t>management system </w:t>
        </w:r>
        <w:r w:rsidRPr="00435B9F">
          <w:rPr>
            <w:rFonts w:ascii="Helvetica" w:eastAsia="Times New Roman" w:hAnsi="Helvetica" w:cs="Times New Roman"/>
            <w:color w:val="000000"/>
            <w:sz w:val="20"/>
            <w:szCs w:val="20"/>
            <w:lang w:eastAsia="en-ID"/>
          </w:rPr>
          <w:t>(3.10)</w:t>
        </w:r>
      </w:hyperlink>
      <w:r w:rsidRPr="00435B9F">
        <w:rPr>
          <w:rFonts w:ascii="Helvetica" w:eastAsia="Times New Roman" w:hAnsi="Helvetica" w:cs="Times New Roman"/>
          <w:color w:val="000000"/>
          <w:sz w:val="20"/>
          <w:szCs w:val="20"/>
          <w:lang w:eastAsia="en-ID"/>
        </w:rPr>
        <w:t> or part of a management system used to achieve the </w:t>
      </w:r>
      <w:hyperlink r:id="rId38" w:anchor="iso:std:iso:45001:ed-1:v1:en:term:3.15" w:history="1">
        <w:r w:rsidRPr="00435B9F">
          <w:rPr>
            <w:rFonts w:ascii="Helvetica" w:eastAsia="Times New Roman" w:hAnsi="Helvetica" w:cs="Times New Roman"/>
            <w:b/>
            <w:bCs/>
            <w:color w:val="000000"/>
            <w:sz w:val="20"/>
            <w:szCs w:val="20"/>
            <w:u w:val="single"/>
            <w:lang w:eastAsia="en-ID"/>
          </w:rPr>
          <w:t>OH&amp;S policy </w:t>
        </w:r>
        <w:r w:rsidRPr="00435B9F">
          <w:rPr>
            <w:rFonts w:ascii="Helvetica" w:eastAsia="Times New Roman" w:hAnsi="Helvetica" w:cs="Times New Roman"/>
            <w:color w:val="000000"/>
            <w:sz w:val="20"/>
            <w:szCs w:val="20"/>
            <w:lang w:eastAsia="en-ID"/>
          </w:rPr>
          <w:t>(3.15)</w:t>
        </w:r>
      </w:hyperlink>
    </w:p>
    <w:p w14:paraId="7DC32291"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The intended outcomes of the OH&amp;S management system are to prevent </w:t>
      </w:r>
      <w:hyperlink r:id="rId39" w:anchor="iso:std:iso:45001:ed-1:v1:en:term:3.18" w:history="1">
        <w:r w:rsidRPr="00435B9F">
          <w:rPr>
            <w:rFonts w:ascii="Helvetica" w:eastAsia="Times New Roman" w:hAnsi="Helvetica" w:cs="Times New Roman"/>
            <w:b/>
            <w:bCs/>
            <w:color w:val="000000"/>
            <w:sz w:val="20"/>
            <w:szCs w:val="20"/>
            <w:u w:val="single"/>
            <w:lang w:eastAsia="en-ID"/>
          </w:rPr>
          <w:t>injury and ill health </w:t>
        </w:r>
        <w:r w:rsidRPr="00435B9F">
          <w:rPr>
            <w:rFonts w:ascii="Helvetica" w:eastAsia="Times New Roman" w:hAnsi="Helvetica" w:cs="Times New Roman"/>
            <w:color w:val="000000"/>
            <w:sz w:val="20"/>
            <w:szCs w:val="20"/>
            <w:lang w:eastAsia="en-ID"/>
          </w:rPr>
          <w:t>(3.18)</w:t>
        </w:r>
      </w:hyperlink>
      <w:r w:rsidRPr="00435B9F">
        <w:rPr>
          <w:rFonts w:ascii="Helvetica" w:eastAsia="Times New Roman" w:hAnsi="Helvetica" w:cs="Times New Roman"/>
          <w:color w:val="000000"/>
          <w:sz w:val="20"/>
          <w:szCs w:val="20"/>
          <w:lang w:eastAsia="en-ID"/>
        </w:rPr>
        <w:t> to </w:t>
      </w:r>
      <w:hyperlink r:id="rId40" w:anchor="iso:std:iso:45001:ed-1:v1:en:term:3.3" w:history="1">
        <w:r w:rsidRPr="00435B9F">
          <w:rPr>
            <w:rFonts w:ascii="Helvetica" w:eastAsia="Times New Roman" w:hAnsi="Helvetica" w:cs="Times New Roman"/>
            <w:b/>
            <w:bCs/>
            <w:color w:val="000000"/>
            <w:sz w:val="20"/>
            <w:szCs w:val="20"/>
            <w:u w:val="single"/>
            <w:lang w:eastAsia="en-ID"/>
          </w:rPr>
          <w:t>workers </w:t>
        </w:r>
        <w:r w:rsidRPr="00435B9F">
          <w:rPr>
            <w:rFonts w:ascii="Helvetica" w:eastAsia="Times New Roman" w:hAnsi="Helvetica" w:cs="Times New Roman"/>
            <w:color w:val="000000"/>
            <w:sz w:val="20"/>
            <w:szCs w:val="20"/>
            <w:lang w:eastAsia="en-ID"/>
          </w:rPr>
          <w:t>(3.3)</w:t>
        </w:r>
      </w:hyperlink>
      <w:r w:rsidRPr="00435B9F">
        <w:rPr>
          <w:rFonts w:ascii="Helvetica" w:eastAsia="Times New Roman" w:hAnsi="Helvetica" w:cs="Times New Roman"/>
          <w:color w:val="000000"/>
          <w:sz w:val="20"/>
          <w:szCs w:val="20"/>
          <w:lang w:eastAsia="en-ID"/>
        </w:rPr>
        <w:t> and to provide safe and healthy </w:t>
      </w:r>
      <w:hyperlink r:id="rId41" w:anchor="iso:std:iso:45001:ed-1:v1:en:term:3.6" w:history="1">
        <w:r w:rsidRPr="00435B9F">
          <w:rPr>
            <w:rFonts w:ascii="Helvetica" w:eastAsia="Times New Roman" w:hAnsi="Helvetica" w:cs="Times New Roman"/>
            <w:b/>
            <w:bCs/>
            <w:color w:val="000000"/>
            <w:sz w:val="20"/>
            <w:szCs w:val="20"/>
            <w:u w:val="single"/>
            <w:lang w:eastAsia="en-ID"/>
          </w:rPr>
          <w:t>workplaces </w:t>
        </w:r>
        <w:r w:rsidRPr="00435B9F">
          <w:rPr>
            <w:rFonts w:ascii="Helvetica" w:eastAsia="Times New Roman" w:hAnsi="Helvetica" w:cs="Times New Roman"/>
            <w:color w:val="000000"/>
            <w:sz w:val="20"/>
            <w:szCs w:val="20"/>
            <w:lang w:eastAsia="en-ID"/>
          </w:rPr>
          <w:t>(3.6)</w:t>
        </w:r>
      </w:hyperlink>
      <w:r w:rsidRPr="00435B9F">
        <w:rPr>
          <w:rFonts w:ascii="Helvetica" w:eastAsia="Times New Roman" w:hAnsi="Helvetica" w:cs="Times New Roman"/>
          <w:color w:val="000000"/>
          <w:sz w:val="20"/>
          <w:szCs w:val="20"/>
          <w:lang w:eastAsia="en-ID"/>
        </w:rPr>
        <w:t>.</w:t>
      </w:r>
    </w:p>
    <w:p w14:paraId="42120811"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The terms “occupational health and safety” (OH&amp;S) and “occupational safety and health” (OSH) have the same meaning.</w:t>
      </w:r>
    </w:p>
    <w:p w14:paraId="48CC4386"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3.12</w:t>
      </w:r>
    </w:p>
    <w:p w14:paraId="5F47533B"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top management</w:t>
      </w:r>
    </w:p>
    <w:p w14:paraId="4E50D952"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person or group of people who directs and controls an </w:t>
      </w:r>
      <w:hyperlink r:id="rId42"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 at the highest level</w:t>
      </w:r>
    </w:p>
    <w:p w14:paraId="0EAE054B"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Top management has the power to delegate authority and provide resources within the organization</w:t>
      </w:r>
      <w:r w:rsidRPr="00435B9F">
        <w:rPr>
          <w:rFonts w:ascii="Helvetica" w:eastAsia="Times New Roman" w:hAnsi="Helvetica" w:cs="Times New Roman"/>
          <w:i/>
          <w:iCs/>
          <w:color w:val="000000"/>
          <w:sz w:val="20"/>
          <w:szCs w:val="20"/>
          <w:lang w:eastAsia="en-ID"/>
        </w:rPr>
        <w:t>,</w:t>
      </w:r>
      <w:r w:rsidRPr="00435B9F">
        <w:rPr>
          <w:rFonts w:ascii="Helvetica" w:eastAsia="Times New Roman" w:hAnsi="Helvetica" w:cs="Times New Roman"/>
          <w:color w:val="000000"/>
          <w:sz w:val="20"/>
          <w:szCs w:val="20"/>
          <w:lang w:eastAsia="en-ID"/>
        </w:rPr>
        <w:t> provided ultimate responsibility for the </w:t>
      </w:r>
      <w:hyperlink r:id="rId43" w:anchor="iso:std:iso:45001:ed-1:v1:en:term:3.11" w:history="1">
        <w:r w:rsidRPr="00435B9F">
          <w:rPr>
            <w:rFonts w:ascii="Helvetica" w:eastAsia="Times New Roman" w:hAnsi="Helvetica" w:cs="Times New Roman"/>
            <w:b/>
            <w:bCs/>
            <w:color w:val="000000"/>
            <w:sz w:val="20"/>
            <w:szCs w:val="20"/>
            <w:u w:val="single"/>
            <w:lang w:eastAsia="en-ID"/>
          </w:rPr>
          <w:t>OH&amp;S management system </w:t>
        </w:r>
        <w:r w:rsidRPr="00435B9F">
          <w:rPr>
            <w:rFonts w:ascii="Helvetica" w:eastAsia="Times New Roman" w:hAnsi="Helvetica" w:cs="Times New Roman"/>
            <w:color w:val="000000"/>
            <w:sz w:val="20"/>
            <w:szCs w:val="20"/>
            <w:lang w:eastAsia="en-ID"/>
          </w:rPr>
          <w:t>(3.11)</w:t>
        </w:r>
      </w:hyperlink>
      <w:r w:rsidRPr="00435B9F">
        <w:rPr>
          <w:rFonts w:ascii="Helvetica" w:eastAsia="Times New Roman" w:hAnsi="Helvetica" w:cs="Times New Roman"/>
          <w:color w:val="000000"/>
          <w:sz w:val="20"/>
          <w:szCs w:val="20"/>
          <w:lang w:eastAsia="en-ID"/>
        </w:rPr>
        <w:t> is retained.</w:t>
      </w:r>
    </w:p>
    <w:p w14:paraId="450DD44E"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If the scope of the </w:t>
      </w:r>
      <w:hyperlink r:id="rId44" w:anchor="iso:std:iso:45001:ed-1:v1:en:term:3.10" w:history="1">
        <w:r w:rsidRPr="00435B9F">
          <w:rPr>
            <w:rFonts w:ascii="Helvetica" w:eastAsia="Times New Roman" w:hAnsi="Helvetica" w:cs="Times New Roman"/>
            <w:b/>
            <w:bCs/>
            <w:color w:val="000000"/>
            <w:sz w:val="20"/>
            <w:szCs w:val="20"/>
            <w:u w:val="single"/>
            <w:lang w:eastAsia="en-ID"/>
          </w:rPr>
          <w:t>management system </w:t>
        </w:r>
        <w:r w:rsidRPr="00435B9F">
          <w:rPr>
            <w:rFonts w:ascii="Helvetica" w:eastAsia="Times New Roman" w:hAnsi="Helvetica" w:cs="Times New Roman"/>
            <w:color w:val="000000"/>
            <w:sz w:val="20"/>
            <w:szCs w:val="20"/>
            <w:lang w:eastAsia="en-ID"/>
          </w:rPr>
          <w:t>(3.10)</w:t>
        </w:r>
      </w:hyperlink>
      <w:r w:rsidRPr="00435B9F">
        <w:rPr>
          <w:rFonts w:ascii="Helvetica" w:eastAsia="Times New Roman" w:hAnsi="Helvetica" w:cs="Times New Roman"/>
          <w:color w:val="000000"/>
          <w:sz w:val="20"/>
          <w:szCs w:val="20"/>
          <w:lang w:eastAsia="en-ID"/>
        </w:rPr>
        <w:t> covers only part of an organization, then top management refers to those who direct and control that part of the organization.</w:t>
      </w:r>
    </w:p>
    <w:p w14:paraId="3E9687CE"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3 to entry: This constitutes one of the common terms and core definitions for ISO management system standards given in Annex SL of the Consolidated ISO Supplement to the ISO/IEC Directives, Part 1. Note 1 to entry has been modified to clarify the responsibility of top management in relation to an OH&amp;S management system.</w:t>
      </w:r>
    </w:p>
    <w:p w14:paraId="2FE4D103"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3.13</w:t>
      </w:r>
    </w:p>
    <w:p w14:paraId="78333E7F"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effectiveness</w:t>
      </w:r>
    </w:p>
    <w:p w14:paraId="60F1893E"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extent to which planned activities are realized and planned results achieved</w:t>
      </w:r>
    </w:p>
    <w:p w14:paraId="2D2AFA26"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This constitutes one of the common terms and core definitions for ISO management system standards given in Annex SL of the Consolidated ISO Supplement to the ISO/IEC Directives, Part 1.</w:t>
      </w:r>
    </w:p>
    <w:p w14:paraId="64CB497C"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3.14</w:t>
      </w:r>
    </w:p>
    <w:p w14:paraId="65CF1766"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policy</w:t>
      </w:r>
    </w:p>
    <w:p w14:paraId="54C19FD6"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lastRenderedPageBreak/>
        <w:t>intentions and direction of an </w:t>
      </w:r>
      <w:hyperlink r:id="rId45"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 as formally expressed by its </w:t>
      </w:r>
      <w:hyperlink r:id="rId46" w:anchor="iso:std:iso:45001:ed-1:v1:en:term:3.12" w:history="1">
        <w:r w:rsidRPr="00435B9F">
          <w:rPr>
            <w:rFonts w:ascii="Helvetica" w:eastAsia="Times New Roman" w:hAnsi="Helvetica" w:cs="Times New Roman"/>
            <w:b/>
            <w:bCs/>
            <w:color w:val="000000"/>
            <w:sz w:val="20"/>
            <w:szCs w:val="20"/>
            <w:u w:val="single"/>
            <w:lang w:eastAsia="en-ID"/>
          </w:rPr>
          <w:t>top management </w:t>
        </w:r>
        <w:r w:rsidRPr="00435B9F">
          <w:rPr>
            <w:rFonts w:ascii="Helvetica" w:eastAsia="Times New Roman" w:hAnsi="Helvetica" w:cs="Times New Roman"/>
            <w:color w:val="000000"/>
            <w:sz w:val="20"/>
            <w:szCs w:val="20"/>
            <w:lang w:eastAsia="en-ID"/>
          </w:rPr>
          <w:t>(3.12)</w:t>
        </w:r>
      </w:hyperlink>
    </w:p>
    <w:p w14:paraId="231DB148"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This constitutes one of the common terms and core definitions for ISO management system standards given in Annex SL of the Consolidated ISO Supplement to the ISO/IEC Directives, Part 1.</w:t>
      </w:r>
    </w:p>
    <w:p w14:paraId="4526D725"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3.15</w:t>
      </w:r>
    </w:p>
    <w:p w14:paraId="7E1884EC"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occupational health and safety policy</w:t>
      </w:r>
    </w:p>
    <w:p w14:paraId="0DB053D0"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OH&amp;S policy</w:t>
      </w:r>
    </w:p>
    <w:p w14:paraId="408C12A0"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hyperlink r:id="rId47" w:anchor="iso:std:iso:45001:ed-1:v1:en:term:3.14" w:history="1">
        <w:r w:rsidRPr="00435B9F">
          <w:rPr>
            <w:rFonts w:ascii="Helvetica" w:eastAsia="Times New Roman" w:hAnsi="Helvetica" w:cs="Times New Roman"/>
            <w:b/>
            <w:bCs/>
            <w:color w:val="000000"/>
            <w:sz w:val="20"/>
            <w:szCs w:val="20"/>
            <w:u w:val="single"/>
            <w:lang w:eastAsia="en-ID"/>
          </w:rPr>
          <w:t>policy </w:t>
        </w:r>
        <w:r w:rsidRPr="00435B9F">
          <w:rPr>
            <w:rFonts w:ascii="Helvetica" w:eastAsia="Times New Roman" w:hAnsi="Helvetica" w:cs="Times New Roman"/>
            <w:color w:val="000000"/>
            <w:sz w:val="20"/>
            <w:szCs w:val="20"/>
            <w:lang w:eastAsia="en-ID"/>
          </w:rPr>
          <w:t>(3.14)</w:t>
        </w:r>
      </w:hyperlink>
      <w:r w:rsidRPr="00435B9F">
        <w:rPr>
          <w:rFonts w:ascii="Helvetica" w:eastAsia="Times New Roman" w:hAnsi="Helvetica" w:cs="Times New Roman"/>
          <w:color w:val="000000"/>
          <w:sz w:val="20"/>
          <w:szCs w:val="20"/>
          <w:lang w:eastAsia="en-ID"/>
        </w:rPr>
        <w:t> to prevent work-related </w:t>
      </w:r>
      <w:hyperlink r:id="rId48" w:anchor="iso:std:iso:45001:ed-1:v1:en:term:3.18" w:history="1">
        <w:r w:rsidRPr="00435B9F">
          <w:rPr>
            <w:rFonts w:ascii="Helvetica" w:eastAsia="Times New Roman" w:hAnsi="Helvetica" w:cs="Times New Roman"/>
            <w:b/>
            <w:bCs/>
            <w:color w:val="000000"/>
            <w:sz w:val="20"/>
            <w:szCs w:val="20"/>
            <w:u w:val="single"/>
            <w:lang w:eastAsia="en-ID"/>
          </w:rPr>
          <w:t>injury and ill health </w:t>
        </w:r>
        <w:r w:rsidRPr="00435B9F">
          <w:rPr>
            <w:rFonts w:ascii="Helvetica" w:eastAsia="Times New Roman" w:hAnsi="Helvetica" w:cs="Times New Roman"/>
            <w:color w:val="000000"/>
            <w:sz w:val="20"/>
            <w:szCs w:val="20"/>
            <w:lang w:eastAsia="en-ID"/>
          </w:rPr>
          <w:t>(3.18)</w:t>
        </w:r>
      </w:hyperlink>
      <w:r w:rsidRPr="00435B9F">
        <w:rPr>
          <w:rFonts w:ascii="Helvetica" w:eastAsia="Times New Roman" w:hAnsi="Helvetica" w:cs="Times New Roman"/>
          <w:color w:val="000000"/>
          <w:sz w:val="20"/>
          <w:szCs w:val="20"/>
          <w:lang w:eastAsia="en-ID"/>
        </w:rPr>
        <w:t> to </w:t>
      </w:r>
      <w:hyperlink r:id="rId49" w:anchor="iso:std:iso:45001:ed-1:v1:en:term:3.3" w:history="1">
        <w:r w:rsidRPr="00435B9F">
          <w:rPr>
            <w:rFonts w:ascii="Helvetica" w:eastAsia="Times New Roman" w:hAnsi="Helvetica" w:cs="Times New Roman"/>
            <w:b/>
            <w:bCs/>
            <w:color w:val="000000"/>
            <w:sz w:val="20"/>
            <w:szCs w:val="20"/>
            <w:u w:val="single"/>
            <w:lang w:eastAsia="en-ID"/>
          </w:rPr>
          <w:t>workers </w:t>
        </w:r>
        <w:r w:rsidRPr="00435B9F">
          <w:rPr>
            <w:rFonts w:ascii="Helvetica" w:eastAsia="Times New Roman" w:hAnsi="Helvetica" w:cs="Times New Roman"/>
            <w:color w:val="000000"/>
            <w:sz w:val="20"/>
            <w:szCs w:val="20"/>
            <w:lang w:eastAsia="en-ID"/>
          </w:rPr>
          <w:t>(3.3)</w:t>
        </w:r>
      </w:hyperlink>
      <w:r w:rsidRPr="00435B9F">
        <w:rPr>
          <w:rFonts w:ascii="Helvetica" w:eastAsia="Times New Roman" w:hAnsi="Helvetica" w:cs="Times New Roman"/>
          <w:color w:val="000000"/>
          <w:sz w:val="20"/>
          <w:szCs w:val="20"/>
          <w:lang w:eastAsia="en-ID"/>
        </w:rPr>
        <w:t> and to provide safe and healthy </w:t>
      </w:r>
      <w:hyperlink r:id="rId50" w:anchor="iso:std:iso:45001:ed-1:v1:en:term:3.6" w:history="1">
        <w:r w:rsidRPr="00435B9F">
          <w:rPr>
            <w:rFonts w:ascii="Helvetica" w:eastAsia="Times New Roman" w:hAnsi="Helvetica" w:cs="Times New Roman"/>
            <w:b/>
            <w:bCs/>
            <w:color w:val="000000"/>
            <w:sz w:val="20"/>
            <w:szCs w:val="20"/>
            <w:u w:val="single"/>
            <w:lang w:eastAsia="en-ID"/>
          </w:rPr>
          <w:t>workplaces </w:t>
        </w:r>
        <w:r w:rsidRPr="00435B9F">
          <w:rPr>
            <w:rFonts w:ascii="Helvetica" w:eastAsia="Times New Roman" w:hAnsi="Helvetica" w:cs="Times New Roman"/>
            <w:color w:val="000000"/>
            <w:sz w:val="20"/>
            <w:szCs w:val="20"/>
            <w:lang w:eastAsia="en-ID"/>
          </w:rPr>
          <w:t>(3.6)</w:t>
        </w:r>
      </w:hyperlink>
    </w:p>
    <w:p w14:paraId="58B36994"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3.16</w:t>
      </w:r>
    </w:p>
    <w:p w14:paraId="75E62A5B"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objective</w:t>
      </w:r>
    </w:p>
    <w:p w14:paraId="19F3CBDD"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result to be achieved</w:t>
      </w:r>
    </w:p>
    <w:p w14:paraId="38E098DB"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An objective can be strategic, tactical, or operational.</w:t>
      </w:r>
    </w:p>
    <w:p w14:paraId="1B54CC8C"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Objectives can relate to different disciplines (such as financial, health and safety, and environmental goals) and can apply at different levels (such as strategic, organization-wide, project, product and </w:t>
      </w:r>
      <w:hyperlink r:id="rId51" w:anchor="iso:std:iso:45001:ed-1:v1:en:term:3.25" w:history="1">
        <w:r w:rsidRPr="00435B9F">
          <w:rPr>
            <w:rFonts w:ascii="Helvetica" w:eastAsia="Times New Roman" w:hAnsi="Helvetica" w:cs="Times New Roman"/>
            <w:b/>
            <w:bCs/>
            <w:color w:val="000000"/>
            <w:sz w:val="20"/>
            <w:szCs w:val="20"/>
            <w:u w:val="single"/>
            <w:lang w:eastAsia="en-ID"/>
          </w:rPr>
          <w:t>process </w:t>
        </w:r>
        <w:r w:rsidRPr="00435B9F">
          <w:rPr>
            <w:rFonts w:ascii="Helvetica" w:eastAsia="Times New Roman" w:hAnsi="Helvetica" w:cs="Times New Roman"/>
            <w:color w:val="000000"/>
            <w:sz w:val="20"/>
            <w:szCs w:val="20"/>
            <w:lang w:eastAsia="en-ID"/>
          </w:rPr>
          <w:t>(3.25)</w:t>
        </w:r>
      </w:hyperlink>
      <w:r w:rsidRPr="00435B9F">
        <w:rPr>
          <w:rFonts w:ascii="Helvetica" w:eastAsia="Times New Roman" w:hAnsi="Helvetica" w:cs="Times New Roman"/>
          <w:color w:val="000000"/>
          <w:sz w:val="20"/>
          <w:szCs w:val="20"/>
          <w:lang w:eastAsia="en-ID"/>
        </w:rPr>
        <w:t>).</w:t>
      </w:r>
    </w:p>
    <w:p w14:paraId="1F37D92C"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3 to entry: An objective can be expressed in other ways, e.g. as an intended outcome, a purpose, an operational criterion, as an </w:t>
      </w:r>
      <w:hyperlink r:id="rId52" w:anchor="iso:std:iso:45001:ed-1:v1:en:term:3.17" w:history="1">
        <w:r w:rsidRPr="00435B9F">
          <w:rPr>
            <w:rFonts w:ascii="Helvetica" w:eastAsia="Times New Roman" w:hAnsi="Helvetica" w:cs="Times New Roman"/>
            <w:b/>
            <w:bCs/>
            <w:color w:val="000000"/>
            <w:sz w:val="20"/>
            <w:szCs w:val="20"/>
            <w:u w:val="single"/>
            <w:lang w:eastAsia="en-ID"/>
          </w:rPr>
          <w:t>OH&amp;S objective </w:t>
        </w:r>
        <w:r w:rsidRPr="00435B9F">
          <w:rPr>
            <w:rFonts w:ascii="Helvetica" w:eastAsia="Times New Roman" w:hAnsi="Helvetica" w:cs="Times New Roman"/>
            <w:color w:val="000000"/>
            <w:sz w:val="20"/>
            <w:szCs w:val="20"/>
            <w:lang w:eastAsia="en-ID"/>
          </w:rPr>
          <w:t>(3.17)</w:t>
        </w:r>
      </w:hyperlink>
      <w:r w:rsidRPr="00435B9F">
        <w:rPr>
          <w:rFonts w:ascii="Helvetica" w:eastAsia="Times New Roman" w:hAnsi="Helvetica" w:cs="Times New Roman"/>
          <w:color w:val="000000"/>
          <w:sz w:val="20"/>
          <w:szCs w:val="20"/>
          <w:lang w:eastAsia="en-ID"/>
        </w:rPr>
        <w:t>, or by the use of other words with similar meaning (e.g. aim, goal, or target).</w:t>
      </w:r>
    </w:p>
    <w:p w14:paraId="3C933D4F"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4 to entry: This constitutes one of the common terms and core definitions for ISO management system standards given in Annex SL of the Consolidated ISO Supplement to the ISO/IEC Directives, Part 1. The original Note 4 to entry has been deleted as the term “OH&amp;S objective” has been defined separately in </w:t>
      </w:r>
      <w:hyperlink r:id="rId53" w:anchor="iso:std:iso:45001:ed-1:v1:en:sec:3.17" w:history="1">
        <w:r w:rsidRPr="00435B9F">
          <w:rPr>
            <w:rFonts w:ascii="Helvetica" w:eastAsia="Times New Roman" w:hAnsi="Helvetica" w:cs="Times New Roman"/>
            <w:color w:val="013568"/>
            <w:sz w:val="20"/>
            <w:szCs w:val="20"/>
            <w:u w:val="single"/>
            <w:lang w:eastAsia="en-ID"/>
          </w:rPr>
          <w:t>3.17</w:t>
        </w:r>
      </w:hyperlink>
      <w:r w:rsidRPr="00435B9F">
        <w:rPr>
          <w:rFonts w:ascii="Helvetica" w:eastAsia="Times New Roman" w:hAnsi="Helvetica" w:cs="Times New Roman"/>
          <w:color w:val="000000"/>
          <w:sz w:val="20"/>
          <w:szCs w:val="20"/>
          <w:lang w:eastAsia="en-ID"/>
        </w:rPr>
        <w:t>.</w:t>
      </w:r>
    </w:p>
    <w:p w14:paraId="77A3CEBF"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3.17</w:t>
      </w:r>
    </w:p>
    <w:p w14:paraId="623F676D"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occupational health and safety objective</w:t>
      </w:r>
    </w:p>
    <w:p w14:paraId="356FAC1F"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OH&amp;S objective</w:t>
      </w:r>
    </w:p>
    <w:p w14:paraId="182AEDD7"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hyperlink r:id="rId54" w:anchor="iso:std:iso:45001:ed-1:v1:en:term:3.16" w:history="1">
        <w:r w:rsidRPr="00435B9F">
          <w:rPr>
            <w:rFonts w:ascii="Helvetica" w:eastAsia="Times New Roman" w:hAnsi="Helvetica" w:cs="Times New Roman"/>
            <w:b/>
            <w:bCs/>
            <w:color w:val="000000"/>
            <w:sz w:val="20"/>
            <w:szCs w:val="20"/>
            <w:u w:val="single"/>
            <w:lang w:eastAsia="en-ID"/>
          </w:rPr>
          <w:t>objective </w:t>
        </w:r>
        <w:r w:rsidRPr="00435B9F">
          <w:rPr>
            <w:rFonts w:ascii="Helvetica" w:eastAsia="Times New Roman" w:hAnsi="Helvetica" w:cs="Times New Roman"/>
            <w:color w:val="000000"/>
            <w:sz w:val="20"/>
            <w:szCs w:val="20"/>
            <w:lang w:eastAsia="en-ID"/>
          </w:rPr>
          <w:t>(3.16)</w:t>
        </w:r>
      </w:hyperlink>
      <w:r w:rsidRPr="00435B9F">
        <w:rPr>
          <w:rFonts w:ascii="Helvetica" w:eastAsia="Times New Roman" w:hAnsi="Helvetica" w:cs="Times New Roman"/>
          <w:color w:val="000000"/>
          <w:sz w:val="20"/>
          <w:szCs w:val="20"/>
          <w:lang w:eastAsia="en-ID"/>
        </w:rPr>
        <w:t> set by the </w:t>
      </w:r>
      <w:hyperlink r:id="rId55"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 to achieve specific results consistent with the </w:t>
      </w:r>
      <w:hyperlink r:id="rId56" w:anchor="iso:std:iso:45001:ed-1:v1:en:term:3.15" w:history="1">
        <w:r w:rsidRPr="00435B9F">
          <w:rPr>
            <w:rFonts w:ascii="Helvetica" w:eastAsia="Times New Roman" w:hAnsi="Helvetica" w:cs="Times New Roman"/>
            <w:b/>
            <w:bCs/>
            <w:color w:val="000000"/>
            <w:sz w:val="20"/>
            <w:szCs w:val="20"/>
            <w:u w:val="single"/>
            <w:lang w:eastAsia="en-ID"/>
          </w:rPr>
          <w:t>OH&amp;S policy </w:t>
        </w:r>
        <w:r w:rsidRPr="00435B9F">
          <w:rPr>
            <w:rFonts w:ascii="Helvetica" w:eastAsia="Times New Roman" w:hAnsi="Helvetica" w:cs="Times New Roman"/>
            <w:color w:val="000000"/>
            <w:sz w:val="20"/>
            <w:szCs w:val="20"/>
            <w:lang w:eastAsia="en-ID"/>
          </w:rPr>
          <w:t>(3.15)</w:t>
        </w:r>
      </w:hyperlink>
    </w:p>
    <w:p w14:paraId="41F31D02"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3.18</w:t>
      </w:r>
    </w:p>
    <w:p w14:paraId="26ACAFA4"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injury and ill health</w:t>
      </w:r>
    </w:p>
    <w:p w14:paraId="49DAFF38"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adverse effect on the physical, mental or cognitive condition of a person</w:t>
      </w:r>
    </w:p>
    <w:p w14:paraId="717DDC9C"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These adverse effects include occupational disease, illness and death.</w:t>
      </w:r>
    </w:p>
    <w:p w14:paraId="048541A4"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The term “injury and ill health” implies the presence of injury or ill health, either on their own or in combination.</w:t>
      </w:r>
    </w:p>
    <w:p w14:paraId="0733D286"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3.19</w:t>
      </w:r>
    </w:p>
    <w:p w14:paraId="6A201D05"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hazard</w:t>
      </w:r>
    </w:p>
    <w:p w14:paraId="6D062773"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source with a potential to cause </w:t>
      </w:r>
      <w:hyperlink r:id="rId57" w:anchor="iso:std:iso:45001:ed-1:v1:en:term:3.18" w:history="1">
        <w:r w:rsidRPr="00435B9F">
          <w:rPr>
            <w:rFonts w:ascii="Helvetica" w:eastAsia="Times New Roman" w:hAnsi="Helvetica" w:cs="Times New Roman"/>
            <w:b/>
            <w:bCs/>
            <w:color w:val="000000"/>
            <w:sz w:val="20"/>
            <w:szCs w:val="20"/>
            <w:u w:val="single"/>
            <w:lang w:eastAsia="en-ID"/>
          </w:rPr>
          <w:t>injury and ill health </w:t>
        </w:r>
        <w:r w:rsidRPr="00435B9F">
          <w:rPr>
            <w:rFonts w:ascii="Helvetica" w:eastAsia="Times New Roman" w:hAnsi="Helvetica" w:cs="Times New Roman"/>
            <w:color w:val="000000"/>
            <w:sz w:val="20"/>
            <w:szCs w:val="20"/>
            <w:lang w:eastAsia="en-ID"/>
          </w:rPr>
          <w:t>(3.18)</w:t>
        </w:r>
      </w:hyperlink>
    </w:p>
    <w:p w14:paraId="2024506E"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Hazards can include sources with the potential to cause harm or hazardous situations, or circumstances with the potential for exposure leading to injury and ill health.</w:t>
      </w:r>
    </w:p>
    <w:p w14:paraId="2C2E43EF"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3.20</w:t>
      </w:r>
    </w:p>
    <w:p w14:paraId="05F0F59B"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risk</w:t>
      </w:r>
    </w:p>
    <w:p w14:paraId="080ADD41"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effect of uncertainty</w:t>
      </w:r>
    </w:p>
    <w:p w14:paraId="23D6C4F5"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An effect is a deviation from the expected — positive or negative.</w:t>
      </w:r>
    </w:p>
    <w:p w14:paraId="014EA347"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Uncertainty is the state, even partial, of deficiency of information related to, understanding or knowledge of, an event, its consequence, or likelihood.</w:t>
      </w:r>
    </w:p>
    <w:p w14:paraId="40DA9E14"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3 to entry: Risk is often characterized by reference to potential “events” (as defined in </w:t>
      </w:r>
      <w:hyperlink r:id="rId58" w:anchor="iso:std:iso:guide:73:ed-1:en:clause:3.5.1.3" w:history="1">
        <w:r w:rsidRPr="00435B9F">
          <w:rPr>
            <w:rFonts w:ascii="Helvetica" w:eastAsia="Times New Roman" w:hAnsi="Helvetica" w:cs="Times New Roman"/>
            <w:color w:val="013568"/>
            <w:sz w:val="20"/>
            <w:szCs w:val="20"/>
            <w:u w:val="single"/>
            <w:lang w:eastAsia="en-ID"/>
          </w:rPr>
          <w:t>ISO Guide 73:2009, 3.5.1.3</w:t>
        </w:r>
      </w:hyperlink>
      <w:r w:rsidRPr="00435B9F">
        <w:rPr>
          <w:rFonts w:ascii="Helvetica" w:eastAsia="Times New Roman" w:hAnsi="Helvetica" w:cs="Times New Roman"/>
          <w:color w:val="000000"/>
          <w:sz w:val="20"/>
          <w:szCs w:val="20"/>
          <w:lang w:eastAsia="en-ID"/>
        </w:rPr>
        <w:t>) and “consequences” (as defined in </w:t>
      </w:r>
      <w:hyperlink r:id="rId59" w:anchor="iso:std:iso:guide:73:ed-1:en:clause:3.6.1.3" w:history="1">
        <w:r w:rsidRPr="00435B9F">
          <w:rPr>
            <w:rFonts w:ascii="Helvetica" w:eastAsia="Times New Roman" w:hAnsi="Helvetica" w:cs="Times New Roman"/>
            <w:color w:val="013568"/>
            <w:sz w:val="20"/>
            <w:szCs w:val="20"/>
            <w:u w:val="single"/>
            <w:lang w:eastAsia="en-ID"/>
          </w:rPr>
          <w:t>ISO Guide 73:2009, 3.6.1.3</w:t>
        </w:r>
      </w:hyperlink>
      <w:r w:rsidRPr="00435B9F">
        <w:rPr>
          <w:rFonts w:ascii="Helvetica" w:eastAsia="Times New Roman" w:hAnsi="Helvetica" w:cs="Times New Roman"/>
          <w:color w:val="000000"/>
          <w:sz w:val="20"/>
          <w:szCs w:val="20"/>
          <w:lang w:eastAsia="en-ID"/>
        </w:rPr>
        <w:t>), or a combination of these.</w:t>
      </w:r>
    </w:p>
    <w:p w14:paraId="1DEF4374"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4 to entry: Risk is often expressed in terms of a combination of the consequences of an event (including changes in circumstances) and the associated “likelihood” (as defined in </w:t>
      </w:r>
      <w:hyperlink r:id="rId60" w:anchor="iso:std:iso:guide:73:ed-1:en:clause:3.6.1.1" w:history="1">
        <w:r w:rsidRPr="00435B9F">
          <w:rPr>
            <w:rFonts w:ascii="Helvetica" w:eastAsia="Times New Roman" w:hAnsi="Helvetica" w:cs="Times New Roman"/>
            <w:color w:val="013568"/>
            <w:sz w:val="20"/>
            <w:szCs w:val="20"/>
            <w:u w:val="single"/>
            <w:lang w:eastAsia="en-ID"/>
          </w:rPr>
          <w:t>ISO Guide 73:2009, 3.6.1.1</w:t>
        </w:r>
      </w:hyperlink>
      <w:r w:rsidRPr="00435B9F">
        <w:rPr>
          <w:rFonts w:ascii="Helvetica" w:eastAsia="Times New Roman" w:hAnsi="Helvetica" w:cs="Times New Roman"/>
          <w:color w:val="000000"/>
          <w:sz w:val="20"/>
          <w:szCs w:val="20"/>
          <w:lang w:eastAsia="en-ID"/>
        </w:rPr>
        <w:t>) of occurrence.</w:t>
      </w:r>
    </w:p>
    <w:p w14:paraId="7EFB8471"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5 to entry: In this document, where the term “risks and opportunities” is used this means </w:t>
      </w:r>
      <w:hyperlink r:id="rId61" w:anchor="iso:std:iso:45001:ed-1:v1:en:term:3.21" w:history="1">
        <w:r w:rsidRPr="00435B9F">
          <w:rPr>
            <w:rFonts w:ascii="Helvetica" w:eastAsia="Times New Roman" w:hAnsi="Helvetica" w:cs="Times New Roman"/>
            <w:b/>
            <w:bCs/>
            <w:color w:val="000000"/>
            <w:sz w:val="20"/>
            <w:szCs w:val="20"/>
            <w:u w:val="single"/>
            <w:lang w:eastAsia="en-ID"/>
          </w:rPr>
          <w:t>OH&amp;S risks </w:t>
        </w:r>
        <w:r w:rsidRPr="00435B9F">
          <w:rPr>
            <w:rFonts w:ascii="Helvetica" w:eastAsia="Times New Roman" w:hAnsi="Helvetica" w:cs="Times New Roman"/>
            <w:color w:val="000000"/>
            <w:sz w:val="20"/>
            <w:szCs w:val="20"/>
            <w:lang w:eastAsia="en-ID"/>
          </w:rPr>
          <w:t>(3.21)</w:t>
        </w:r>
      </w:hyperlink>
      <w:r w:rsidRPr="00435B9F">
        <w:rPr>
          <w:rFonts w:ascii="Helvetica" w:eastAsia="Times New Roman" w:hAnsi="Helvetica" w:cs="Times New Roman"/>
          <w:color w:val="000000"/>
          <w:sz w:val="20"/>
          <w:szCs w:val="20"/>
          <w:lang w:eastAsia="en-ID"/>
        </w:rPr>
        <w:t>, </w:t>
      </w:r>
      <w:hyperlink r:id="rId62" w:anchor="iso:std:iso:45001:ed-1:v1:en:term:3.22" w:history="1">
        <w:r w:rsidRPr="00435B9F">
          <w:rPr>
            <w:rFonts w:ascii="Helvetica" w:eastAsia="Times New Roman" w:hAnsi="Helvetica" w:cs="Times New Roman"/>
            <w:b/>
            <w:bCs/>
            <w:color w:val="000000"/>
            <w:sz w:val="20"/>
            <w:szCs w:val="20"/>
            <w:u w:val="single"/>
            <w:lang w:eastAsia="en-ID"/>
          </w:rPr>
          <w:t>OH&amp;S opportunities </w:t>
        </w:r>
        <w:r w:rsidRPr="00435B9F">
          <w:rPr>
            <w:rFonts w:ascii="Helvetica" w:eastAsia="Times New Roman" w:hAnsi="Helvetica" w:cs="Times New Roman"/>
            <w:color w:val="000000"/>
            <w:sz w:val="20"/>
            <w:szCs w:val="20"/>
            <w:lang w:eastAsia="en-ID"/>
          </w:rPr>
          <w:t>(3.22)</w:t>
        </w:r>
      </w:hyperlink>
      <w:r w:rsidRPr="00435B9F">
        <w:rPr>
          <w:rFonts w:ascii="Helvetica" w:eastAsia="Times New Roman" w:hAnsi="Helvetica" w:cs="Times New Roman"/>
          <w:color w:val="000000"/>
          <w:sz w:val="20"/>
          <w:szCs w:val="20"/>
          <w:lang w:eastAsia="en-ID"/>
        </w:rPr>
        <w:t> and other risks and other opportunities for the management system.</w:t>
      </w:r>
    </w:p>
    <w:p w14:paraId="1214D1F3"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xml:space="preserve">Note 6 to entry: This constitutes one of the common terms and core definitions for ISO management system standards given in Annex SL of the Consolidated ISO Supplement to the ISO/IEC Directives, </w:t>
      </w:r>
      <w:r w:rsidRPr="00435B9F">
        <w:rPr>
          <w:rFonts w:ascii="Helvetica" w:eastAsia="Times New Roman" w:hAnsi="Helvetica" w:cs="Times New Roman"/>
          <w:color w:val="000000"/>
          <w:sz w:val="20"/>
          <w:szCs w:val="20"/>
          <w:lang w:eastAsia="en-ID"/>
        </w:rPr>
        <w:lastRenderedPageBreak/>
        <w:t>Part 1. Note 5 to entry has been added to clarify the term “risks and opportunities” for its use within this document.</w:t>
      </w:r>
    </w:p>
    <w:p w14:paraId="43C70429"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3.21</w:t>
      </w:r>
    </w:p>
    <w:p w14:paraId="44F76B2A"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occupational health and safety risk</w:t>
      </w:r>
    </w:p>
    <w:p w14:paraId="62D71507"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OH&amp;S risk</w:t>
      </w:r>
    </w:p>
    <w:p w14:paraId="704EA786"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combination of the likelihood of occurrence of a work-related hazardous event(s) or exposure(s) and the severity of </w:t>
      </w:r>
      <w:hyperlink r:id="rId63" w:anchor="iso:std:iso:45001:ed-1:v1:en:term:3.18" w:history="1">
        <w:r w:rsidRPr="00435B9F">
          <w:rPr>
            <w:rFonts w:ascii="Helvetica" w:eastAsia="Times New Roman" w:hAnsi="Helvetica" w:cs="Times New Roman"/>
            <w:b/>
            <w:bCs/>
            <w:color w:val="000000"/>
            <w:sz w:val="20"/>
            <w:szCs w:val="20"/>
            <w:u w:val="single"/>
            <w:lang w:eastAsia="en-ID"/>
          </w:rPr>
          <w:t>injury and ill health </w:t>
        </w:r>
        <w:r w:rsidRPr="00435B9F">
          <w:rPr>
            <w:rFonts w:ascii="Helvetica" w:eastAsia="Times New Roman" w:hAnsi="Helvetica" w:cs="Times New Roman"/>
            <w:color w:val="000000"/>
            <w:sz w:val="20"/>
            <w:szCs w:val="20"/>
            <w:lang w:eastAsia="en-ID"/>
          </w:rPr>
          <w:t>(3.18)</w:t>
        </w:r>
      </w:hyperlink>
      <w:r w:rsidRPr="00435B9F">
        <w:rPr>
          <w:rFonts w:ascii="Helvetica" w:eastAsia="Times New Roman" w:hAnsi="Helvetica" w:cs="Times New Roman"/>
          <w:color w:val="000000"/>
          <w:sz w:val="20"/>
          <w:szCs w:val="20"/>
          <w:lang w:eastAsia="en-ID"/>
        </w:rPr>
        <w:t> that can be caused by the event(s) or exposure(s)</w:t>
      </w:r>
    </w:p>
    <w:p w14:paraId="147DB4CC"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3.22</w:t>
      </w:r>
    </w:p>
    <w:p w14:paraId="358DA5FD"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occupational health and safety opportunity</w:t>
      </w:r>
    </w:p>
    <w:p w14:paraId="1625B760"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OH&amp;S opportunity</w:t>
      </w:r>
    </w:p>
    <w:p w14:paraId="3FF896E5"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circumstance or set of circumstances that can lead to improvement of </w:t>
      </w:r>
      <w:hyperlink r:id="rId64" w:anchor="iso:std:iso:45001:ed-1:v1:en:term:3.28" w:history="1">
        <w:r w:rsidRPr="00435B9F">
          <w:rPr>
            <w:rFonts w:ascii="Helvetica" w:eastAsia="Times New Roman" w:hAnsi="Helvetica" w:cs="Times New Roman"/>
            <w:b/>
            <w:bCs/>
            <w:color w:val="000000"/>
            <w:sz w:val="20"/>
            <w:szCs w:val="20"/>
            <w:u w:val="single"/>
            <w:lang w:eastAsia="en-ID"/>
          </w:rPr>
          <w:t>OH&amp;S performance </w:t>
        </w:r>
        <w:r w:rsidRPr="00435B9F">
          <w:rPr>
            <w:rFonts w:ascii="Helvetica" w:eastAsia="Times New Roman" w:hAnsi="Helvetica" w:cs="Times New Roman"/>
            <w:color w:val="000000"/>
            <w:sz w:val="20"/>
            <w:szCs w:val="20"/>
            <w:lang w:eastAsia="en-ID"/>
          </w:rPr>
          <w:t>(3.28)</w:t>
        </w:r>
      </w:hyperlink>
    </w:p>
    <w:p w14:paraId="3EC1B1CC"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3.23</w:t>
      </w:r>
    </w:p>
    <w:p w14:paraId="27CEBA73"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competence</w:t>
      </w:r>
    </w:p>
    <w:p w14:paraId="40D3915D"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ability to apply knowledge and skills to achieve intended results</w:t>
      </w:r>
    </w:p>
    <w:p w14:paraId="0F7C707C"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This constitutes one of the common terms and core definitions for ISO management system standards given in Annex SL of the Consolidated ISO Supplement to the ISO/IEC Directives, Part 1.</w:t>
      </w:r>
    </w:p>
    <w:p w14:paraId="33F3F467"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3.24</w:t>
      </w:r>
    </w:p>
    <w:p w14:paraId="30F3E577"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documented information</w:t>
      </w:r>
    </w:p>
    <w:p w14:paraId="17B6DC1A"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information required to be controlled and maintained by an </w:t>
      </w:r>
      <w:hyperlink r:id="rId65"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 and the medium on which it is contained</w:t>
      </w:r>
    </w:p>
    <w:p w14:paraId="5D268B10"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Documented information can be in any format and media, and from any source.</w:t>
      </w:r>
    </w:p>
    <w:p w14:paraId="2AB1D8CE"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Documented information can refer to:</w:t>
      </w:r>
    </w:p>
    <w:p w14:paraId="03D71136" w14:textId="77777777" w:rsidR="00435B9F" w:rsidRPr="00435B9F" w:rsidRDefault="00435B9F" w:rsidP="00435B9F">
      <w:pPr>
        <w:numPr>
          <w:ilvl w:val="0"/>
          <w:numId w:val="8"/>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a) the </w:t>
      </w:r>
      <w:hyperlink r:id="rId66" w:anchor="iso:std:iso:45001:ed-1:v1:en:term:3.10" w:history="1">
        <w:r w:rsidRPr="00435B9F">
          <w:rPr>
            <w:rFonts w:ascii="Helvetica" w:eastAsia="Times New Roman" w:hAnsi="Helvetica" w:cs="Times New Roman"/>
            <w:b/>
            <w:bCs/>
            <w:color w:val="000000"/>
            <w:sz w:val="20"/>
            <w:szCs w:val="20"/>
            <w:u w:val="single"/>
            <w:lang w:eastAsia="en-ID"/>
          </w:rPr>
          <w:t>management system </w:t>
        </w:r>
        <w:r w:rsidRPr="00435B9F">
          <w:rPr>
            <w:rFonts w:ascii="Helvetica" w:eastAsia="Times New Roman" w:hAnsi="Helvetica" w:cs="Times New Roman"/>
            <w:color w:val="000000"/>
            <w:sz w:val="20"/>
            <w:szCs w:val="20"/>
            <w:lang w:eastAsia="en-ID"/>
          </w:rPr>
          <w:t>(3.10)</w:t>
        </w:r>
      </w:hyperlink>
      <w:r w:rsidRPr="00435B9F">
        <w:rPr>
          <w:rFonts w:ascii="Helvetica" w:eastAsia="Times New Roman" w:hAnsi="Helvetica" w:cs="Times New Roman"/>
          <w:color w:val="000000"/>
          <w:sz w:val="20"/>
          <w:szCs w:val="20"/>
          <w:lang w:eastAsia="en-ID"/>
        </w:rPr>
        <w:t>, including related </w:t>
      </w:r>
      <w:hyperlink r:id="rId67" w:anchor="iso:std:iso:45001:ed-1:v1:en:term:3.25" w:history="1">
        <w:r w:rsidRPr="00435B9F">
          <w:rPr>
            <w:rFonts w:ascii="Helvetica" w:eastAsia="Times New Roman" w:hAnsi="Helvetica" w:cs="Times New Roman"/>
            <w:b/>
            <w:bCs/>
            <w:color w:val="000000"/>
            <w:sz w:val="20"/>
            <w:szCs w:val="20"/>
            <w:u w:val="single"/>
            <w:lang w:eastAsia="en-ID"/>
          </w:rPr>
          <w:t>processes </w:t>
        </w:r>
        <w:r w:rsidRPr="00435B9F">
          <w:rPr>
            <w:rFonts w:ascii="Helvetica" w:eastAsia="Times New Roman" w:hAnsi="Helvetica" w:cs="Times New Roman"/>
            <w:color w:val="000000"/>
            <w:sz w:val="20"/>
            <w:szCs w:val="20"/>
            <w:lang w:eastAsia="en-ID"/>
          </w:rPr>
          <w:t>(3.25)</w:t>
        </w:r>
      </w:hyperlink>
      <w:r w:rsidRPr="00435B9F">
        <w:rPr>
          <w:rFonts w:ascii="Helvetica" w:eastAsia="Times New Roman" w:hAnsi="Helvetica" w:cs="Times New Roman"/>
          <w:color w:val="000000"/>
          <w:sz w:val="20"/>
          <w:szCs w:val="20"/>
          <w:lang w:eastAsia="en-ID"/>
        </w:rPr>
        <w:t>;</w:t>
      </w:r>
    </w:p>
    <w:p w14:paraId="6CBBE4D5" w14:textId="77777777" w:rsidR="00435B9F" w:rsidRPr="00435B9F" w:rsidRDefault="00435B9F" w:rsidP="00435B9F">
      <w:pPr>
        <w:numPr>
          <w:ilvl w:val="0"/>
          <w:numId w:val="8"/>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b) information created in order for the organization to operate (documentation);</w:t>
      </w:r>
    </w:p>
    <w:p w14:paraId="7F46C3A0" w14:textId="77777777" w:rsidR="00435B9F" w:rsidRPr="00435B9F" w:rsidRDefault="00435B9F" w:rsidP="00435B9F">
      <w:pPr>
        <w:numPr>
          <w:ilvl w:val="0"/>
          <w:numId w:val="8"/>
        </w:numPr>
        <w:shd w:val="clear" w:color="auto" w:fill="FFFFFF"/>
        <w:spacing w:before="100" w:beforeAutospacing="1" w:after="100" w:afterAutospacing="1" w:line="240" w:lineRule="auto"/>
        <w:ind w:hanging="288"/>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c) evidence of results achieved (records).</w:t>
      </w:r>
    </w:p>
    <w:p w14:paraId="58CBC1E4"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3 to entry: This constitutes one of the common terms and core definitions for ISO management system standards given in Annex SL of the Consolidated ISO Supplement to the ISO/IEC Directives, Part 1.</w:t>
      </w:r>
    </w:p>
    <w:p w14:paraId="1BDA2FE8"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3.25</w:t>
      </w:r>
    </w:p>
    <w:p w14:paraId="1C6C9639"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process</w:t>
      </w:r>
    </w:p>
    <w:p w14:paraId="0CCBD25D"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set of interrelated or interacting activities which transforms inputs into outputs</w:t>
      </w:r>
    </w:p>
    <w:p w14:paraId="02520278"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This constitutes one of the common terms and core definitions for ISO management system standards given in Annex SL of the Consolidated ISO Supplement to the ISO/IEC Directives, Part 1.</w:t>
      </w:r>
    </w:p>
    <w:p w14:paraId="1F35706A"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3.26</w:t>
      </w:r>
    </w:p>
    <w:p w14:paraId="60265C8A"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procedure</w:t>
      </w:r>
    </w:p>
    <w:p w14:paraId="3AB8F64C"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specified way to carry out an activity or a </w:t>
      </w:r>
      <w:hyperlink r:id="rId68" w:anchor="iso:std:iso:45001:ed-1:v1:en:term:3.25" w:history="1">
        <w:r w:rsidRPr="00435B9F">
          <w:rPr>
            <w:rFonts w:ascii="Helvetica" w:eastAsia="Times New Roman" w:hAnsi="Helvetica" w:cs="Times New Roman"/>
            <w:b/>
            <w:bCs/>
            <w:color w:val="000000"/>
            <w:sz w:val="20"/>
            <w:szCs w:val="20"/>
            <w:u w:val="single"/>
            <w:lang w:eastAsia="en-ID"/>
          </w:rPr>
          <w:t>process </w:t>
        </w:r>
        <w:r w:rsidRPr="00435B9F">
          <w:rPr>
            <w:rFonts w:ascii="Helvetica" w:eastAsia="Times New Roman" w:hAnsi="Helvetica" w:cs="Times New Roman"/>
            <w:color w:val="000000"/>
            <w:sz w:val="20"/>
            <w:szCs w:val="20"/>
            <w:lang w:eastAsia="en-ID"/>
          </w:rPr>
          <w:t>(3.25)</w:t>
        </w:r>
      </w:hyperlink>
    </w:p>
    <w:p w14:paraId="64CD851E"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Procedures may be documented or not.</w:t>
      </w:r>
    </w:p>
    <w:p w14:paraId="3B78C2FD"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[SOURCE: ISO 9000:2015, 3.4.5, modified — Note 1 to entry has been modified.]</w:t>
      </w:r>
    </w:p>
    <w:p w14:paraId="22DD3DC0"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3.27</w:t>
      </w:r>
    </w:p>
    <w:p w14:paraId="1C96C06D"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performance</w:t>
      </w:r>
    </w:p>
    <w:p w14:paraId="5E60C89F"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measurable result</w:t>
      </w:r>
    </w:p>
    <w:p w14:paraId="41FD705A"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Performance can relate either to quantitative or qualitative findings. Results can be determined and evaluated by qualitative or quantitative methods.</w:t>
      </w:r>
    </w:p>
    <w:p w14:paraId="32CBF873"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Performance can relate to the management of activities, </w:t>
      </w:r>
      <w:hyperlink r:id="rId69" w:anchor="iso:std:iso:45001:ed-1:v1:en:term:3.25" w:history="1">
        <w:r w:rsidRPr="00435B9F">
          <w:rPr>
            <w:rFonts w:ascii="Helvetica" w:eastAsia="Times New Roman" w:hAnsi="Helvetica" w:cs="Times New Roman"/>
            <w:b/>
            <w:bCs/>
            <w:color w:val="000000"/>
            <w:sz w:val="20"/>
            <w:szCs w:val="20"/>
            <w:u w:val="single"/>
            <w:lang w:eastAsia="en-ID"/>
          </w:rPr>
          <w:t>processes </w:t>
        </w:r>
        <w:r w:rsidRPr="00435B9F">
          <w:rPr>
            <w:rFonts w:ascii="Helvetica" w:eastAsia="Times New Roman" w:hAnsi="Helvetica" w:cs="Times New Roman"/>
            <w:color w:val="000000"/>
            <w:sz w:val="20"/>
            <w:szCs w:val="20"/>
            <w:lang w:eastAsia="en-ID"/>
          </w:rPr>
          <w:t>(3.25)</w:t>
        </w:r>
      </w:hyperlink>
      <w:r w:rsidRPr="00435B9F">
        <w:rPr>
          <w:rFonts w:ascii="Helvetica" w:eastAsia="Times New Roman" w:hAnsi="Helvetica" w:cs="Times New Roman"/>
          <w:color w:val="000000"/>
          <w:sz w:val="20"/>
          <w:szCs w:val="20"/>
          <w:lang w:eastAsia="en-ID"/>
        </w:rPr>
        <w:t>, products (including services), systems or </w:t>
      </w:r>
      <w:hyperlink r:id="rId70" w:anchor="iso:std:iso:45001:ed-1:v1:en:term:3.1" w:history="1">
        <w:r w:rsidRPr="00435B9F">
          <w:rPr>
            <w:rFonts w:ascii="Helvetica" w:eastAsia="Times New Roman" w:hAnsi="Helvetica" w:cs="Times New Roman"/>
            <w:b/>
            <w:bCs/>
            <w:color w:val="000000"/>
            <w:sz w:val="20"/>
            <w:szCs w:val="20"/>
            <w:u w:val="single"/>
            <w:lang w:eastAsia="en-ID"/>
          </w:rPr>
          <w:t>organizations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w:t>
      </w:r>
    </w:p>
    <w:p w14:paraId="56071FC1"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3 to entry: This constitutes one of the common terms and core definitions for ISO management system standards given in Annex SL of the Consolidated ISO Supplement to the ISO/IEC Directives, Part 1. Note 1 to entry has been modified to clarify the types of methods that may be used for determining and evaluating results.</w:t>
      </w:r>
    </w:p>
    <w:p w14:paraId="6A5A0FFE"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3.28</w:t>
      </w:r>
    </w:p>
    <w:p w14:paraId="1C247E29"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occupational health and safety performance</w:t>
      </w:r>
    </w:p>
    <w:p w14:paraId="3F089A2D"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OH&amp;S performance</w:t>
      </w:r>
    </w:p>
    <w:p w14:paraId="480F7B6D"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hyperlink r:id="rId71" w:anchor="iso:std:iso:45001:ed-1:v1:en:term:3.27" w:history="1">
        <w:r w:rsidRPr="00435B9F">
          <w:rPr>
            <w:rFonts w:ascii="Helvetica" w:eastAsia="Times New Roman" w:hAnsi="Helvetica" w:cs="Times New Roman"/>
            <w:b/>
            <w:bCs/>
            <w:color w:val="000000"/>
            <w:sz w:val="20"/>
            <w:szCs w:val="20"/>
            <w:u w:val="single"/>
            <w:lang w:eastAsia="en-ID"/>
          </w:rPr>
          <w:t>performance </w:t>
        </w:r>
        <w:r w:rsidRPr="00435B9F">
          <w:rPr>
            <w:rFonts w:ascii="Helvetica" w:eastAsia="Times New Roman" w:hAnsi="Helvetica" w:cs="Times New Roman"/>
            <w:color w:val="000000"/>
            <w:sz w:val="20"/>
            <w:szCs w:val="20"/>
            <w:lang w:eastAsia="en-ID"/>
          </w:rPr>
          <w:t>(3.27)</w:t>
        </w:r>
      </w:hyperlink>
      <w:r w:rsidRPr="00435B9F">
        <w:rPr>
          <w:rFonts w:ascii="Helvetica" w:eastAsia="Times New Roman" w:hAnsi="Helvetica" w:cs="Times New Roman"/>
          <w:color w:val="000000"/>
          <w:sz w:val="20"/>
          <w:szCs w:val="20"/>
          <w:lang w:eastAsia="en-ID"/>
        </w:rPr>
        <w:t> related to the </w:t>
      </w:r>
      <w:hyperlink r:id="rId72" w:anchor="iso:std:iso:45001:ed-1:v1:en:term:3.13" w:history="1">
        <w:r w:rsidRPr="00435B9F">
          <w:rPr>
            <w:rFonts w:ascii="Helvetica" w:eastAsia="Times New Roman" w:hAnsi="Helvetica" w:cs="Times New Roman"/>
            <w:b/>
            <w:bCs/>
            <w:color w:val="000000"/>
            <w:sz w:val="20"/>
            <w:szCs w:val="20"/>
            <w:u w:val="single"/>
            <w:lang w:eastAsia="en-ID"/>
          </w:rPr>
          <w:t>effectiveness </w:t>
        </w:r>
        <w:r w:rsidRPr="00435B9F">
          <w:rPr>
            <w:rFonts w:ascii="Helvetica" w:eastAsia="Times New Roman" w:hAnsi="Helvetica" w:cs="Times New Roman"/>
            <w:color w:val="000000"/>
            <w:sz w:val="20"/>
            <w:szCs w:val="20"/>
            <w:lang w:eastAsia="en-ID"/>
          </w:rPr>
          <w:t>(3.13)</w:t>
        </w:r>
      </w:hyperlink>
      <w:r w:rsidRPr="00435B9F">
        <w:rPr>
          <w:rFonts w:ascii="Helvetica" w:eastAsia="Times New Roman" w:hAnsi="Helvetica" w:cs="Times New Roman"/>
          <w:color w:val="000000"/>
          <w:sz w:val="20"/>
          <w:szCs w:val="20"/>
          <w:lang w:eastAsia="en-ID"/>
        </w:rPr>
        <w:t> of the prevention of </w:t>
      </w:r>
      <w:hyperlink r:id="rId73" w:anchor="iso:std:iso:45001:ed-1:v1:en:term:3.18" w:history="1">
        <w:r w:rsidRPr="00435B9F">
          <w:rPr>
            <w:rFonts w:ascii="Helvetica" w:eastAsia="Times New Roman" w:hAnsi="Helvetica" w:cs="Times New Roman"/>
            <w:b/>
            <w:bCs/>
            <w:color w:val="000000"/>
            <w:sz w:val="20"/>
            <w:szCs w:val="20"/>
            <w:u w:val="single"/>
            <w:lang w:eastAsia="en-ID"/>
          </w:rPr>
          <w:t>injury and ill health </w:t>
        </w:r>
        <w:r w:rsidRPr="00435B9F">
          <w:rPr>
            <w:rFonts w:ascii="Helvetica" w:eastAsia="Times New Roman" w:hAnsi="Helvetica" w:cs="Times New Roman"/>
            <w:color w:val="000000"/>
            <w:sz w:val="20"/>
            <w:szCs w:val="20"/>
            <w:lang w:eastAsia="en-ID"/>
          </w:rPr>
          <w:t>(3.18)</w:t>
        </w:r>
      </w:hyperlink>
      <w:r w:rsidRPr="00435B9F">
        <w:rPr>
          <w:rFonts w:ascii="Helvetica" w:eastAsia="Times New Roman" w:hAnsi="Helvetica" w:cs="Times New Roman"/>
          <w:color w:val="000000"/>
          <w:sz w:val="20"/>
          <w:szCs w:val="20"/>
          <w:lang w:eastAsia="en-ID"/>
        </w:rPr>
        <w:t> to </w:t>
      </w:r>
      <w:hyperlink r:id="rId74" w:anchor="iso:std:iso:45001:ed-1:v1:en:term:3.3" w:history="1">
        <w:r w:rsidRPr="00435B9F">
          <w:rPr>
            <w:rFonts w:ascii="Helvetica" w:eastAsia="Times New Roman" w:hAnsi="Helvetica" w:cs="Times New Roman"/>
            <w:b/>
            <w:bCs/>
            <w:color w:val="000000"/>
            <w:sz w:val="20"/>
            <w:szCs w:val="20"/>
            <w:u w:val="single"/>
            <w:lang w:eastAsia="en-ID"/>
          </w:rPr>
          <w:t>workers </w:t>
        </w:r>
        <w:r w:rsidRPr="00435B9F">
          <w:rPr>
            <w:rFonts w:ascii="Helvetica" w:eastAsia="Times New Roman" w:hAnsi="Helvetica" w:cs="Times New Roman"/>
            <w:color w:val="000000"/>
            <w:sz w:val="20"/>
            <w:szCs w:val="20"/>
            <w:lang w:eastAsia="en-ID"/>
          </w:rPr>
          <w:t>(3.3)</w:t>
        </w:r>
      </w:hyperlink>
      <w:r w:rsidRPr="00435B9F">
        <w:rPr>
          <w:rFonts w:ascii="Helvetica" w:eastAsia="Times New Roman" w:hAnsi="Helvetica" w:cs="Times New Roman"/>
          <w:color w:val="000000"/>
          <w:sz w:val="20"/>
          <w:szCs w:val="20"/>
          <w:lang w:eastAsia="en-ID"/>
        </w:rPr>
        <w:t> and the provision of safe and healthy </w:t>
      </w:r>
      <w:hyperlink r:id="rId75" w:anchor="iso:std:iso:45001:ed-1:v1:en:term:3.6" w:history="1">
        <w:r w:rsidRPr="00435B9F">
          <w:rPr>
            <w:rFonts w:ascii="Helvetica" w:eastAsia="Times New Roman" w:hAnsi="Helvetica" w:cs="Times New Roman"/>
            <w:b/>
            <w:bCs/>
            <w:color w:val="000000"/>
            <w:sz w:val="20"/>
            <w:szCs w:val="20"/>
            <w:u w:val="single"/>
            <w:lang w:eastAsia="en-ID"/>
          </w:rPr>
          <w:t>workplaces </w:t>
        </w:r>
        <w:r w:rsidRPr="00435B9F">
          <w:rPr>
            <w:rFonts w:ascii="Helvetica" w:eastAsia="Times New Roman" w:hAnsi="Helvetica" w:cs="Times New Roman"/>
            <w:color w:val="000000"/>
            <w:sz w:val="20"/>
            <w:szCs w:val="20"/>
            <w:lang w:eastAsia="en-ID"/>
          </w:rPr>
          <w:t>(3.6)</w:t>
        </w:r>
      </w:hyperlink>
    </w:p>
    <w:p w14:paraId="14FEDE97"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3.29</w:t>
      </w:r>
    </w:p>
    <w:p w14:paraId="10AE001B"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outsource,verb</w:t>
      </w:r>
    </w:p>
    <w:p w14:paraId="7E46B697"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make an arrangement where an external </w:t>
      </w:r>
      <w:hyperlink r:id="rId76"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 performs part of an organization’s function or </w:t>
      </w:r>
      <w:hyperlink r:id="rId77" w:anchor="iso:std:iso:45001:ed-1:v1:en:term:3.25" w:history="1">
        <w:r w:rsidRPr="00435B9F">
          <w:rPr>
            <w:rFonts w:ascii="Helvetica" w:eastAsia="Times New Roman" w:hAnsi="Helvetica" w:cs="Times New Roman"/>
            <w:b/>
            <w:bCs/>
            <w:color w:val="000000"/>
            <w:sz w:val="20"/>
            <w:szCs w:val="20"/>
            <w:u w:val="single"/>
            <w:lang w:eastAsia="en-ID"/>
          </w:rPr>
          <w:t>process </w:t>
        </w:r>
        <w:r w:rsidRPr="00435B9F">
          <w:rPr>
            <w:rFonts w:ascii="Helvetica" w:eastAsia="Times New Roman" w:hAnsi="Helvetica" w:cs="Times New Roman"/>
            <w:color w:val="000000"/>
            <w:sz w:val="20"/>
            <w:szCs w:val="20"/>
            <w:lang w:eastAsia="en-ID"/>
          </w:rPr>
          <w:t>(3.25)</w:t>
        </w:r>
      </w:hyperlink>
    </w:p>
    <w:p w14:paraId="79D7B431"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An external organization is outside the scope of the </w:t>
      </w:r>
      <w:hyperlink r:id="rId78" w:anchor="iso:std:iso:45001:ed-1:v1:en:term:3.10" w:history="1">
        <w:r w:rsidRPr="00435B9F">
          <w:rPr>
            <w:rFonts w:ascii="Helvetica" w:eastAsia="Times New Roman" w:hAnsi="Helvetica" w:cs="Times New Roman"/>
            <w:b/>
            <w:bCs/>
            <w:color w:val="000000"/>
            <w:sz w:val="20"/>
            <w:szCs w:val="20"/>
            <w:u w:val="single"/>
            <w:lang w:eastAsia="en-ID"/>
          </w:rPr>
          <w:t>management system </w:t>
        </w:r>
        <w:r w:rsidRPr="00435B9F">
          <w:rPr>
            <w:rFonts w:ascii="Helvetica" w:eastAsia="Times New Roman" w:hAnsi="Helvetica" w:cs="Times New Roman"/>
            <w:color w:val="000000"/>
            <w:sz w:val="20"/>
            <w:szCs w:val="20"/>
            <w:lang w:eastAsia="en-ID"/>
          </w:rPr>
          <w:t>(3.10)</w:t>
        </w:r>
      </w:hyperlink>
      <w:r w:rsidRPr="00435B9F">
        <w:rPr>
          <w:rFonts w:ascii="Helvetica" w:eastAsia="Times New Roman" w:hAnsi="Helvetica" w:cs="Times New Roman"/>
          <w:color w:val="000000"/>
          <w:sz w:val="20"/>
          <w:szCs w:val="20"/>
          <w:lang w:eastAsia="en-ID"/>
        </w:rPr>
        <w:t>, although the outsourced function or process is within the scope.</w:t>
      </w:r>
    </w:p>
    <w:p w14:paraId="6328A705"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This constitutes one of the common terms and core definitions for ISO management system standards given in Annex SL of the Consolidated ISO Supplement to the ISO/IEC Directives, Part 1.</w:t>
      </w:r>
    </w:p>
    <w:p w14:paraId="299C6853"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3.30</w:t>
      </w:r>
    </w:p>
    <w:p w14:paraId="705AF524"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monitoring</w:t>
      </w:r>
    </w:p>
    <w:p w14:paraId="6C7B60BC"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determining the status of a system, a </w:t>
      </w:r>
      <w:hyperlink r:id="rId79" w:anchor="iso:std:iso:45001:ed-1:v1:en:term:3.25" w:history="1">
        <w:r w:rsidRPr="00435B9F">
          <w:rPr>
            <w:rFonts w:ascii="Helvetica" w:eastAsia="Times New Roman" w:hAnsi="Helvetica" w:cs="Times New Roman"/>
            <w:b/>
            <w:bCs/>
            <w:color w:val="000000"/>
            <w:sz w:val="20"/>
            <w:szCs w:val="20"/>
            <w:u w:val="single"/>
            <w:lang w:eastAsia="en-ID"/>
          </w:rPr>
          <w:t>process </w:t>
        </w:r>
        <w:r w:rsidRPr="00435B9F">
          <w:rPr>
            <w:rFonts w:ascii="Helvetica" w:eastAsia="Times New Roman" w:hAnsi="Helvetica" w:cs="Times New Roman"/>
            <w:color w:val="000000"/>
            <w:sz w:val="20"/>
            <w:szCs w:val="20"/>
            <w:lang w:eastAsia="en-ID"/>
          </w:rPr>
          <w:t>(3.25)</w:t>
        </w:r>
      </w:hyperlink>
      <w:r w:rsidRPr="00435B9F">
        <w:rPr>
          <w:rFonts w:ascii="Helvetica" w:eastAsia="Times New Roman" w:hAnsi="Helvetica" w:cs="Times New Roman"/>
          <w:color w:val="000000"/>
          <w:sz w:val="20"/>
          <w:szCs w:val="20"/>
          <w:lang w:eastAsia="en-ID"/>
        </w:rPr>
        <w:t> or an activity</w:t>
      </w:r>
    </w:p>
    <w:p w14:paraId="543AF379"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To determine the status, there may be a need to check, supervise or critically observe.</w:t>
      </w:r>
    </w:p>
    <w:p w14:paraId="749B4770"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This constitutes one of the common terms and core definitions for ISO management system standards given in Annex SL of the Consolidated ISO Supplement to the ISO/IEC Directives, Part 1.</w:t>
      </w:r>
    </w:p>
    <w:p w14:paraId="041095C4"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3.31</w:t>
      </w:r>
    </w:p>
    <w:p w14:paraId="0B4E4045"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measurement</w:t>
      </w:r>
    </w:p>
    <w:p w14:paraId="54045628"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hyperlink r:id="rId80" w:anchor="iso:std:iso:45001:ed-1:v1:en:term:3.25" w:history="1">
        <w:r w:rsidRPr="00435B9F">
          <w:rPr>
            <w:rFonts w:ascii="Helvetica" w:eastAsia="Times New Roman" w:hAnsi="Helvetica" w:cs="Times New Roman"/>
            <w:b/>
            <w:bCs/>
            <w:color w:val="000000"/>
            <w:sz w:val="20"/>
            <w:szCs w:val="20"/>
            <w:u w:val="single"/>
            <w:lang w:eastAsia="en-ID"/>
          </w:rPr>
          <w:t>process </w:t>
        </w:r>
        <w:r w:rsidRPr="00435B9F">
          <w:rPr>
            <w:rFonts w:ascii="Helvetica" w:eastAsia="Times New Roman" w:hAnsi="Helvetica" w:cs="Times New Roman"/>
            <w:color w:val="000000"/>
            <w:sz w:val="20"/>
            <w:szCs w:val="20"/>
            <w:lang w:eastAsia="en-ID"/>
          </w:rPr>
          <w:t>(3.25)</w:t>
        </w:r>
      </w:hyperlink>
      <w:r w:rsidRPr="00435B9F">
        <w:rPr>
          <w:rFonts w:ascii="Helvetica" w:eastAsia="Times New Roman" w:hAnsi="Helvetica" w:cs="Times New Roman"/>
          <w:color w:val="000000"/>
          <w:sz w:val="20"/>
          <w:szCs w:val="20"/>
          <w:lang w:eastAsia="en-ID"/>
        </w:rPr>
        <w:t> to determine a value</w:t>
      </w:r>
    </w:p>
    <w:p w14:paraId="456A141F"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This constitutes one of the common terms and core definitions for ISO management system standards given in Annex SL of the Consolidated ISO Supplement to the ISO/IEC Directives, Part 1.</w:t>
      </w:r>
    </w:p>
    <w:p w14:paraId="1192D011"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3.32</w:t>
      </w:r>
    </w:p>
    <w:p w14:paraId="4844D7BE"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audit</w:t>
      </w:r>
    </w:p>
    <w:p w14:paraId="14157D60"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systematic, independent and documented </w:t>
      </w:r>
      <w:hyperlink r:id="rId81" w:anchor="iso:std:iso:45001:ed-1:v1:en:term:3.25" w:history="1">
        <w:r w:rsidRPr="00435B9F">
          <w:rPr>
            <w:rFonts w:ascii="Helvetica" w:eastAsia="Times New Roman" w:hAnsi="Helvetica" w:cs="Times New Roman"/>
            <w:b/>
            <w:bCs/>
            <w:color w:val="000000"/>
            <w:sz w:val="20"/>
            <w:szCs w:val="20"/>
            <w:u w:val="single"/>
            <w:lang w:eastAsia="en-ID"/>
          </w:rPr>
          <w:t>process </w:t>
        </w:r>
        <w:r w:rsidRPr="00435B9F">
          <w:rPr>
            <w:rFonts w:ascii="Helvetica" w:eastAsia="Times New Roman" w:hAnsi="Helvetica" w:cs="Times New Roman"/>
            <w:color w:val="000000"/>
            <w:sz w:val="20"/>
            <w:szCs w:val="20"/>
            <w:lang w:eastAsia="en-ID"/>
          </w:rPr>
          <w:t>(3.25)</w:t>
        </w:r>
      </w:hyperlink>
      <w:r w:rsidRPr="00435B9F">
        <w:rPr>
          <w:rFonts w:ascii="Helvetica" w:eastAsia="Times New Roman" w:hAnsi="Helvetica" w:cs="Times New Roman"/>
          <w:color w:val="000000"/>
          <w:sz w:val="20"/>
          <w:szCs w:val="20"/>
          <w:lang w:eastAsia="en-ID"/>
        </w:rPr>
        <w:t> for obtaining audit evidence and evaluating it objectively to determine the extent to which the audit criteria are fulfilled</w:t>
      </w:r>
    </w:p>
    <w:p w14:paraId="17778E30"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An audit can be an internal audit (first party) or an external audit (second party or third party), and it can be a combined audit (combining two or more disciplines).</w:t>
      </w:r>
    </w:p>
    <w:p w14:paraId="609697C2"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An internal audit is conducted by the </w:t>
      </w:r>
      <w:hyperlink r:id="rId82"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 itself, or by an external party on its behalf.</w:t>
      </w:r>
    </w:p>
    <w:p w14:paraId="0C48E2E5"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3 to entry: “Audit evidence” and “audit criteria” are defined in ISO 19011.</w:t>
      </w:r>
    </w:p>
    <w:p w14:paraId="63351081"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4 to entry: This constitutes one of the common terms and core definitions for ISO management system standards given in Annex SL of the Consolidated ISO Supplement to the ISO/IEC Directives, Part 1.</w:t>
      </w:r>
    </w:p>
    <w:p w14:paraId="05C7103D"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3.33</w:t>
      </w:r>
    </w:p>
    <w:p w14:paraId="40C6B2CD"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conformity</w:t>
      </w:r>
    </w:p>
    <w:p w14:paraId="21C6369F"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fulfilment of a </w:t>
      </w:r>
      <w:hyperlink r:id="rId83" w:anchor="iso:std:iso:45001:ed-1:v1:en:term:3.8" w:history="1">
        <w:r w:rsidRPr="00435B9F">
          <w:rPr>
            <w:rFonts w:ascii="Helvetica" w:eastAsia="Times New Roman" w:hAnsi="Helvetica" w:cs="Times New Roman"/>
            <w:b/>
            <w:bCs/>
            <w:color w:val="000000"/>
            <w:sz w:val="20"/>
            <w:szCs w:val="20"/>
            <w:u w:val="single"/>
            <w:lang w:eastAsia="en-ID"/>
          </w:rPr>
          <w:t>requirement </w:t>
        </w:r>
        <w:r w:rsidRPr="00435B9F">
          <w:rPr>
            <w:rFonts w:ascii="Helvetica" w:eastAsia="Times New Roman" w:hAnsi="Helvetica" w:cs="Times New Roman"/>
            <w:color w:val="000000"/>
            <w:sz w:val="20"/>
            <w:szCs w:val="20"/>
            <w:lang w:eastAsia="en-ID"/>
          </w:rPr>
          <w:t>(3.8)</w:t>
        </w:r>
      </w:hyperlink>
    </w:p>
    <w:p w14:paraId="4C2A2490"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This constitutes one of the common terms and core definitions for ISO management system standards given in Annex SL of the Consolidated ISO Supplement to the ISO/IEC Directives, Part 1.</w:t>
      </w:r>
    </w:p>
    <w:p w14:paraId="07C98800"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3.34</w:t>
      </w:r>
    </w:p>
    <w:p w14:paraId="597319C0"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nonconformity</w:t>
      </w:r>
    </w:p>
    <w:p w14:paraId="2FAFCBF8"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non-fulfilment of a </w:t>
      </w:r>
      <w:hyperlink r:id="rId84" w:anchor="iso:std:iso:45001:ed-1:v1:en:term:3.8" w:history="1">
        <w:r w:rsidRPr="00435B9F">
          <w:rPr>
            <w:rFonts w:ascii="Helvetica" w:eastAsia="Times New Roman" w:hAnsi="Helvetica" w:cs="Times New Roman"/>
            <w:b/>
            <w:bCs/>
            <w:color w:val="000000"/>
            <w:sz w:val="20"/>
            <w:szCs w:val="20"/>
            <w:u w:val="single"/>
            <w:lang w:eastAsia="en-ID"/>
          </w:rPr>
          <w:t>requirement </w:t>
        </w:r>
        <w:r w:rsidRPr="00435B9F">
          <w:rPr>
            <w:rFonts w:ascii="Helvetica" w:eastAsia="Times New Roman" w:hAnsi="Helvetica" w:cs="Times New Roman"/>
            <w:color w:val="000000"/>
            <w:sz w:val="20"/>
            <w:szCs w:val="20"/>
            <w:lang w:eastAsia="en-ID"/>
          </w:rPr>
          <w:t>(3.8)</w:t>
        </w:r>
      </w:hyperlink>
    </w:p>
    <w:p w14:paraId="0630AE2E"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Nonconformity relates to requirements in this document and additional </w:t>
      </w:r>
      <w:hyperlink r:id="rId85" w:anchor="iso:std:iso:45001:ed-1:v1:en:term:3.11" w:history="1">
        <w:r w:rsidRPr="00435B9F">
          <w:rPr>
            <w:rFonts w:ascii="Helvetica" w:eastAsia="Times New Roman" w:hAnsi="Helvetica" w:cs="Times New Roman"/>
            <w:b/>
            <w:bCs/>
            <w:color w:val="000000"/>
            <w:sz w:val="20"/>
            <w:szCs w:val="20"/>
            <w:u w:val="single"/>
            <w:lang w:eastAsia="en-ID"/>
          </w:rPr>
          <w:t>OH&amp;S management system </w:t>
        </w:r>
        <w:r w:rsidRPr="00435B9F">
          <w:rPr>
            <w:rFonts w:ascii="Helvetica" w:eastAsia="Times New Roman" w:hAnsi="Helvetica" w:cs="Times New Roman"/>
            <w:color w:val="000000"/>
            <w:sz w:val="20"/>
            <w:szCs w:val="20"/>
            <w:lang w:eastAsia="en-ID"/>
          </w:rPr>
          <w:t>(3.11)</w:t>
        </w:r>
      </w:hyperlink>
      <w:r w:rsidRPr="00435B9F">
        <w:rPr>
          <w:rFonts w:ascii="Helvetica" w:eastAsia="Times New Roman" w:hAnsi="Helvetica" w:cs="Times New Roman"/>
          <w:color w:val="000000"/>
          <w:sz w:val="20"/>
          <w:szCs w:val="20"/>
          <w:lang w:eastAsia="en-ID"/>
        </w:rPr>
        <w:t> requirements that an </w:t>
      </w:r>
      <w:hyperlink r:id="rId86" w:anchor="iso:std:iso:45001:ed-1:v1:en:term:3.1" w:history="1">
        <w:r w:rsidRPr="00435B9F">
          <w:rPr>
            <w:rFonts w:ascii="Helvetica" w:eastAsia="Times New Roman" w:hAnsi="Helvetica" w:cs="Times New Roman"/>
            <w:b/>
            <w:bCs/>
            <w:color w:val="000000"/>
            <w:sz w:val="20"/>
            <w:szCs w:val="20"/>
            <w:u w:val="single"/>
            <w:lang w:eastAsia="en-ID"/>
          </w:rPr>
          <w:t>organization </w:t>
        </w:r>
        <w:r w:rsidRPr="00435B9F">
          <w:rPr>
            <w:rFonts w:ascii="Helvetica" w:eastAsia="Times New Roman" w:hAnsi="Helvetica" w:cs="Times New Roman"/>
            <w:color w:val="000000"/>
            <w:sz w:val="20"/>
            <w:szCs w:val="20"/>
            <w:lang w:eastAsia="en-ID"/>
          </w:rPr>
          <w:t>(3.1)</w:t>
        </w:r>
      </w:hyperlink>
      <w:r w:rsidRPr="00435B9F">
        <w:rPr>
          <w:rFonts w:ascii="Helvetica" w:eastAsia="Times New Roman" w:hAnsi="Helvetica" w:cs="Times New Roman"/>
          <w:color w:val="000000"/>
          <w:sz w:val="20"/>
          <w:szCs w:val="20"/>
          <w:lang w:eastAsia="en-ID"/>
        </w:rPr>
        <w:t> establishes for itself.</w:t>
      </w:r>
    </w:p>
    <w:p w14:paraId="1496E053"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This constitutes one of the common terms and core definitions for ISO management system standards given in Annex SL of the Consolidated ISO Supplement to the ISO/IEC Directives, Part 1. Note 1 to entry has been added to clarify the relationship of nonconformities to the requirements of this document and to the organization’s own requirements for its OH&amp;S management system.</w:t>
      </w:r>
    </w:p>
    <w:p w14:paraId="7B2879CF"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3.35</w:t>
      </w:r>
    </w:p>
    <w:p w14:paraId="5AD5FA1A"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incident</w:t>
      </w:r>
    </w:p>
    <w:p w14:paraId="5DE893AE"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occurrence arising out of, or in the course of, work that could or does result in </w:t>
      </w:r>
      <w:hyperlink r:id="rId87" w:anchor="iso:std:iso:45001:ed-1:v1:en:term:3.18" w:history="1">
        <w:r w:rsidRPr="00435B9F">
          <w:rPr>
            <w:rFonts w:ascii="Helvetica" w:eastAsia="Times New Roman" w:hAnsi="Helvetica" w:cs="Times New Roman"/>
            <w:b/>
            <w:bCs/>
            <w:color w:val="000000"/>
            <w:sz w:val="20"/>
            <w:szCs w:val="20"/>
            <w:u w:val="single"/>
            <w:lang w:eastAsia="en-ID"/>
          </w:rPr>
          <w:t>injury and ill health </w:t>
        </w:r>
        <w:r w:rsidRPr="00435B9F">
          <w:rPr>
            <w:rFonts w:ascii="Helvetica" w:eastAsia="Times New Roman" w:hAnsi="Helvetica" w:cs="Times New Roman"/>
            <w:color w:val="000000"/>
            <w:sz w:val="20"/>
            <w:szCs w:val="20"/>
            <w:lang w:eastAsia="en-ID"/>
          </w:rPr>
          <w:t>(3.18)</w:t>
        </w:r>
      </w:hyperlink>
    </w:p>
    <w:p w14:paraId="3E766B0E"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lastRenderedPageBreak/>
        <w:t>Note 1 to entry: An incident where injury and ill health occurs is sometimes referred to as an “accident”.</w:t>
      </w:r>
    </w:p>
    <w:p w14:paraId="5FF5C0B1"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An incident where no injury and ill health occurs, but has the potential to do so, may be referred to as a “near-miss”, “near-hit” or “close call”.</w:t>
      </w:r>
    </w:p>
    <w:p w14:paraId="71EE2083"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3 to entry: Although there can be one or more </w:t>
      </w:r>
      <w:hyperlink r:id="rId88" w:anchor="iso:std:iso:45001:ed-1:v1:en:term:3.34" w:history="1">
        <w:r w:rsidRPr="00435B9F">
          <w:rPr>
            <w:rFonts w:ascii="Helvetica" w:eastAsia="Times New Roman" w:hAnsi="Helvetica" w:cs="Times New Roman"/>
            <w:b/>
            <w:bCs/>
            <w:color w:val="000000"/>
            <w:sz w:val="20"/>
            <w:szCs w:val="20"/>
            <w:u w:val="single"/>
            <w:lang w:eastAsia="en-ID"/>
          </w:rPr>
          <w:t>nonconformities </w:t>
        </w:r>
        <w:r w:rsidRPr="00435B9F">
          <w:rPr>
            <w:rFonts w:ascii="Helvetica" w:eastAsia="Times New Roman" w:hAnsi="Helvetica" w:cs="Times New Roman"/>
            <w:color w:val="000000"/>
            <w:sz w:val="20"/>
            <w:szCs w:val="20"/>
            <w:lang w:eastAsia="en-ID"/>
          </w:rPr>
          <w:t>(3.34)</w:t>
        </w:r>
      </w:hyperlink>
      <w:r w:rsidRPr="00435B9F">
        <w:rPr>
          <w:rFonts w:ascii="Helvetica" w:eastAsia="Times New Roman" w:hAnsi="Helvetica" w:cs="Times New Roman"/>
          <w:color w:val="000000"/>
          <w:sz w:val="20"/>
          <w:szCs w:val="20"/>
          <w:lang w:eastAsia="en-ID"/>
        </w:rPr>
        <w:t> related to an incident, an incident can also occur where there is no nonconformity.</w:t>
      </w:r>
    </w:p>
    <w:p w14:paraId="5762361A"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3.36</w:t>
      </w:r>
    </w:p>
    <w:p w14:paraId="6DC26EAA"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corrective action</w:t>
      </w:r>
    </w:p>
    <w:p w14:paraId="571C6D30"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action to eliminate the cause(s) of a </w:t>
      </w:r>
      <w:hyperlink r:id="rId89" w:anchor="iso:std:iso:45001:ed-1:v1:en:term:3.34" w:history="1">
        <w:r w:rsidRPr="00435B9F">
          <w:rPr>
            <w:rFonts w:ascii="Helvetica" w:eastAsia="Times New Roman" w:hAnsi="Helvetica" w:cs="Times New Roman"/>
            <w:b/>
            <w:bCs/>
            <w:color w:val="000000"/>
            <w:sz w:val="20"/>
            <w:szCs w:val="20"/>
            <w:u w:val="single"/>
            <w:lang w:eastAsia="en-ID"/>
          </w:rPr>
          <w:t>nonconformity </w:t>
        </w:r>
        <w:r w:rsidRPr="00435B9F">
          <w:rPr>
            <w:rFonts w:ascii="Helvetica" w:eastAsia="Times New Roman" w:hAnsi="Helvetica" w:cs="Times New Roman"/>
            <w:color w:val="000000"/>
            <w:sz w:val="20"/>
            <w:szCs w:val="20"/>
            <w:lang w:eastAsia="en-ID"/>
          </w:rPr>
          <w:t>(3.34)</w:t>
        </w:r>
      </w:hyperlink>
      <w:r w:rsidRPr="00435B9F">
        <w:rPr>
          <w:rFonts w:ascii="Helvetica" w:eastAsia="Times New Roman" w:hAnsi="Helvetica" w:cs="Times New Roman"/>
          <w:color w:val="000000"/>
          <w:sz w:val="20"/>
          <w:szCs w:val="20"/>
          <w:lang w:eastAsia="en-ID"/>
        </w:rPr>
        <w:t> or an </w:t>
      </w:r>
      <w:hyperlink r:id="rId90" w:anchor="iso:std:iso:45001:ed-1:v1:en:term:3.35" w:history="1">
        <w:r w:rsidRPr="00435B9F">
          <w:rPr>
            <w:rFonts w:ascii="Helvetica" w:eastAsia="Times New Roman" w:hAnsi="Helvetica" w:cs="Times New Roman"/>
            <w:b/>
            <w:bCs/>
            <w:color w:val="000000"/>
            <w:sz w:val="20"/>
            <w:szCs w:val="20"/>
            <w:u w:val="single"/>
            <w:lang w:eastAsia="en-ID"/>
          </w:rPr>
          <w:t>incident </w:t>
        </w:r>
        <w:r w:rsidRPr="00435B9F">
          <w:rPr>
            <w:rFonts w:ascii="Helvetica" w:eastAsia="Times New Roman" w:hAnsi="Helvetica" w:cs="Times New Roman"/>
            <w:color w:val="000000"/>
            <w:sz w:val="20"/>
            <w:szCs w:val="20"/>
            <w:lang w:eastAsia="en-ID"/>
          </w:rPr>
          <w:t>(3.35)</w:t>
        </w:r>
      </w:hyperlink>
      <w:r w:rsidRPr="00435B9F">
        <w:rPr>
          <w:rFonts w:ascii="Helvetica" w:eastAsia="Times New Roman" w:hAnsi="Helvetica" w:cs="Times New Roman"/>
          <w:color w:val="000000"/>
          <w:sz w:val="20"/>
          <w:szCs w:val="20"/>
          <w:lang w:eastAsia="en-ID"/>
        </w:rPr>
        <w:t> and to prevent recurrence</w:t>
      </w:r>
    </w:p>
    <w:p w14:paraId="7895A6F9"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This constitutes one of the common terms and core definitions for ISO management system standards given in Annex SL of the Consolidated ISO Supplement to the ISO/IEC Directives, Part 1. The definition has been modified to include reference to “incident”, as incidents are a key factor in occupational health and safety, yet the activities needed for resolving them are the same as for nonconformities, through corrective action.</w:t>
      </w:r>
    </w:p>
    <w:p w14:paraId="203384D0"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3.37</w:t>
      </w:r>
    </w:p>
    <w:p w14:paraId="737AD7D5" w14:textId="77777777" w:rsidR="00435B9F" w:rsidRPr="00435B9F" w:rsidRDefault="00435B9F" w:rsidP="00435B9F">
      <w:pPr>
        <w:shd w:val="clear" w:color="auto" w:fill="FFFFFF"/>
        <w:spacing w:after="0" w:line="240" w:lineRule="auto"/>
        <w:rPr>
          <w:rFonts w:ascii="Helvetica" w:eastAsia="Times New Roman" w:hAnsi="Helvetica" w:cs="Times New Roman"/>
          <w:b/>
          <w:bCs/>
          <w:color w:val="000000"/>
          <w:sz w:val="27"/>
          <w:szCs w:val="27"/>
          <w:lang w:eastAsia="en-ID"/>
        </w:rPr>
      </w:pPr>
      <w:r w:rsidRPr="00435B9F">
        <w:rPr>
          <w:rFonts w:ascii="Helvetica" w:eastAsia="Times New Roman" w:hAnsi="Helvetica" w:cs="Times New Roman"/>
          <w:b/>
          <w:bCs/>
          <w:color w:val="000000"/>
          <w:sz w:val="27"/>
          <w:szCs w:val="27"/>
          <w:lang w:eastAsia="en-ID"/>
        </w:rPr>
        <w:t>continual improvement</w:t>
      </w:r>
    </w:p>
    <w:p w14:paraId="4AB6F007"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recurring activity to enhance </w:t>
      </w:r>
      <w:hyperlink r:id="rId91" w:anchor="iso:std:iso:45001:ed-1:v1:en:term:3.27" w:history="1">
        <w:r w:rsidRPr="00435B9F">
          <w:rPr>
            <w:rFonts w:ascii="Helvetica" w:eastAsia="Times New Roman" w:hAnsi="Helvetica" w:cs="Times New Roman"/>
            <w:b/>
            <w:bCs/>
            <w:color w:val="000000"/>
            <w:sz w:val="20"/>
            <w:szCs w:val="20"/>
            <w:u w:val="single"/>
            <w:lang w:eastAsia="en-ID"/>
          </w:rPr>
          <w:t>performance </w:t>
        </w:r>
        <w:r w:rsidRPr="00435B9F">
          <w:rPr>
            <w:rFonts w:ascii="Helvetica" w:eastAsia="Times New Roman" w:hAnsi="Helvetica" w:cs="Times New Roman"/>
            <w:color w:val="000000"/>
            <w:sz w:val="20"/>
            <w:szCs w:val="20"/>
            <w:lang w:eastAsia="en-ID"/>
          </w:rPr>
          <w:t>(3.27)</w:t>
        </w:r>
      </w:hyperlink>
    </w:p>
    <w:p w14:paraId="67231AE0"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1 to entry: Enhancing performance relates to the use of the </w:t>
      </w:r>
      <w:hyperlink r:id="rId92" w:anchor="iso:std:iso:45001:ed-1:v1:en:term:3.11" w:history="1">
        <w:r w:rsidRPr="00435B9F">
          <w:rPr>
            <w:rFonts w:ascii="Helvetica" w:eastAsia="Times New Roman" w:hAnsi="Helvetica" w:cs="Times New Roman"/>
            <w:b/>
            <w:bCs/>
            <w:color w:val="000000"/>
            <w:sz w:val="20"/>
            <w:szCs w:val="20"/>
            <w:u w:val="single"/>
            <w:lang w:eastAsia="en-ID"/>
          </w:rPr>
          <w:t>OH&amp;S management system </w:t>
        </w:r>
        <w:r w:rsidRPr="00435B9F">
          <w:rPr>
            <w:rFonts w:ascii="Helvetica" w:eastAsia="Times New Roman" w:hAnsi="Helvetica" w:cs="Times New Roman"/>
            <w:color w:val="000000"/>
            <w:sz w:val="20"/>
            <w:szCs w:val="20"/>
            <w:lang w:eastAsia="en-ID"/>
          </w:rPr>
          <w:t>(3.11)</w:t>
        </w:r>
      </w:hyperlink>
      <w:r w:rsidRPr="00435B9F">
        <w:rPr>
          <w:rFonts w:ascii="Helvetica" w:eastAsia="Times New Roman" w:hAnsi="Helvetica" w:cs="Times New Roman"/>
          <w:color w:val="000000"/>
          <w:sz w:val="20"/>
          <w:szCs w:val="20"/>
          <w:lang w:eastAsia="en-ID"/>
        </w:rPr>
        <w:t> in order to achieve improvement in overall </w:t>
      </w:r>
      <w:hyperlink r:id="rId93" w:anchor="iso:std:iso:45001:ed-1:v1:en:term:3.28" w:history="1">
        <w:r w:rsidRPr="00435B9F">
          <w:rPr>
            <w:rFonts w:ascii="Helvetica" w:eastAsia="Times New Roman" w:hAnsi="Helvetica" w:cs="Times New Roman"/>
            <w:b/>
            <w:bCs/>
            <w:color w:val="000000"/>
            <w:sz w:val="20"/>
            <w:szCs w:val="20"/>
            <w:u w:val="single"/>
            <w:lang w:eastAsia="en-ID"/>
          </w:rPr>
          <w:t>OH&amp;S performance </w:t>
        </w:r>
        <w:r w:rsidRPr="00435B9F">
          <w:rPr>
            <w:rFonts w:ascii="Helvetica" w:eastAsia="Times New Roman" w:hAnsi="Helvetica" w:cs="Times New Roman"/>
            <w:color w:val="000000"/>
            <w:sz w:val="20"/>
            <w:szCs w:val="20"/>
            <w:lang w:eastAsia="en-ID"/>
          </w:rPr>
          <w:t>(3.28)</w:t>
        </w:r>
      </w:hyperlink>
      <w:r w:rsidRPr="00435B9F">
        <w:rPr>
          <w:rFonts w:ascii="Helvetica" w:eastAsia="Times New Roman" w:hAnsi="Helvetica" w:cs="Times New Roman"/>
          <w:color w:val="000000"/>
          <w:sz w:val="20"/>
          <w:szCs w:val="20"/>
          <w:lang w:eastAsia="en-ID"/>
        </w:rPr>
        <w:t> consistent with the </w:t>
      </w:r>
      <w:hyperlink r:id="rId94" w:anchor="iso:std:iso:45001:ed-1:v1:en:term:3.15" w:history="1">
        <w:r w:rsidRPr="00435B9F">
          <w:rPr>
            <w:rFonts w:ascii="Helvetica" w:eastAsia="Times New Roman" w:hAnsi="Helvetica" w:cs="Times New Roman"/>
            <w:b/>
            <w:bCs/>
            <w:color w:val="000000"/>
            <w:sz w:val="20"/>
            <w:szCs w:val="20"/>
            <w:u w:val="single"/>
            <w:lang w:eastAsia="en-ID"/>
          </w:rPr>
          <w:t>OH&amp;S policy </w:t>
        </w:r>
        <w:r w:rsidRPr="00435B9F">
          <w:rPr>
            <w:rFonts w:ascii="Helvetica" w:eastAsia="Times New Roman" w:hAnsi="Helvetica" w:cs="Times New Roman"/>
            <w:color w:val="000000"/>
            <w:sz w:val="20"/>
            <w:szCs w:val="20"/>
            <w:lang w:eastAsia="en-ID"/>
          </w:rPr>
          <w:t>(3.15)</w:t>
        </w:r>
      </w:hyperlink>
      <w:r w:rsidRPr="00435B9F">
        <w:rPr>
          <w:rFonts w:ascii="Helvetica" w:eastAsia="Times New Roman" w:hAnsi="Helvetica" w:cs="Times New Roman"/>
          <w:color w:val="000000"/>
          <w:sz w:val="20"/>
          <w:szCs w:val="20"/>
          <w:lang w:eastAsia="en-ID"/>
        </w:rPr>
        <w:t> and </w:t>
      </w:r>
      <w:hyperlink r:id="rId95" w:anchor="iso:std:iso:45001:ed-1:v1:en:term:3.17" w:history="1">
        <w:r w:rsidRPr="00435B9F">
          <w:rPr>
            <w:rFonts w:ascii="Helvetica" w:eastAsia="Times New Roman" w:hAnsi="Helvetica" w:cs="Times New Roman"/>
            <w:b/>
            <w:bCs/>
            <w:color w:val="000000"/>
            <w:sz w:val="20"/>
            <w:szCs w:val="20"/>
            <w:u w:val="single"/>
            <w:lang w:eastAsia="en-ID"/>
          </w:rPr>
          <w:t>OH&amp;S objectives </w:t>
        </w:r>
        <w:r w:rsidRPr="00435B9F">
          <w:rPr>
            <w:rFonts w:ascii="Helvetica" w:eastAsia="Times New Roman" w:hAnsi="Helvetica" w:cs="Times New Roman"/>
            <w:color w:val="000000"/>
            <w:sz w:val="20"/>
            <w:szCs w:val="20"/>
            <w:lang w:eastAsia="en-ID"/>
          </w:rPr>
          <w:t>(3.17)</w:t>
        </w:r>
      </w:hyperlink>
      <w:r w:rsidRPr="00435B9F">
        <w:rPr>
          <w:rFonts w:ascii="Helvetica" w:eastAsia="Times New Roman" w:hAnsi="Helvetica" w:cs="Times New Roman"/>
          <w:color w:val="000000"/>
          <w:sz w:val="20"/>
          <w:szCs w:val="20"/>
          <w:lang w:eastAsia="en-ID"/>
        </w:rPr>
        <w:t>.</w:t>
      </w:r>
    </w:p>
    <w:p w14:paraId="48CAF783"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2 to entry: Continual does not mean continuous, so the activity does not need to take place in all areas simultaneously.</w:t>
      </w:r>
    </w:p>
    <w:p w14:paraId="2D864B43" w14:textId="77777777" w:rsidR="00435B9F" w:rsidRPr="00435B9F" w:rsidRDefault="00435B9F" w:rsidP="00435B9F">
      <w:pPr>
        <w:shd w:val="clear" w:color="auto" w:fill="FFFFFF"/>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Note 3 to entry: This constitutes one of the common terms and core definitions for ISO management system standards given in Annex SL of the Consolidated ISO Supplement to the ISO/IEC Directives, Part 1. Note 1 to entry has been added to clarify the meaning of “performance” in the context of an OH&amp;S management system; Note 2 to entry has been added to clarify the meaning of “continual”.</w:t>
      </w:r>
    </w:p>
    <w:p w14:paraId="140207AF" w14:textId="77777777" w:rsidR="00435B9F" w:rsidRPr="00435B9F" w:rsidRDefault="00435B9F" w:rsidP="00435B9F">
      <w:pPr>
        <w:shd w:val="clear" w:color="auto" w:fill="AFC6E1"/>
        <w:spacing w:after="30" w:line="240" w:lineRule="auto"/>
        <w:jc w:val="center"/>
        <w:rPr>
          <w:rFonts w:ascii="Helvetica" w:eastAsia="Times New Roman" w:hAnsi="Helvetica" w:cs="Times New Roman"/>
          <w:b/>
          <w:bCs/>
          <w:color w:val="000000"/>
          <w:sz w:val="20"/>
          <w:szCs w:val="20"/>
          <w:lang w:eastAsia="en-ID"/>
        </w:rPr>
      </w:pPr>
      <w:r w:rsidRPr="00435B9F">
        <w:rPr>
          <w:rFonts w:ascii="Helvetica" w:eastAsia="Times New Roman" w:hAnsi="Helvetica" w:cs="Times New Roman"/>
          <w:b/>
          <w:bCs/>
          <w:color w:val="000000"/>
          <w:sz w:val="20"/>
          <w:szCs w:val="20"/>
          <w:lang w:eastAsia="en-ID"/>
        </w:rPr>
        <w:t>Only informative sections of standards are publicly available. To view the full content, you will need to purchase the standard by clicking on the "Buy" button.</w:t>
      </w:r>
    </w:p>
    <w:p w14:paraId="2CED7CD9" w14:textId="77777777" w:rsidR="00435B9F" w:rsidRPr="00435B9F" w:rsidRDefault="00435B9F" w:rsidP="00435B9F">
      <w:pPr>
        <w:shd w:val="clear" w:color="auto" w:fill="FFFFFF"/>
        <w:spacing w:before="100" w:beforeAutospacing="1" w:after="100" w:afterAutospacing="1" w:line="240" w:lineRule="auto"/>
        <w:outlineLvl w:val="1"/>
        <w:rPr>
          <w:rFonts w:ascii="Helvetica" w:eastAsia="Times New Roman" w:hAnsi="Helvetica" w:cs="Times New Roman"/>
          <w:b/>
          <w:bCs/>
          <w:color w:val="000000"/>
          <w:lang w:eastAsia="en-ID"/>
        </w:rPr>
      </w:pPr>
      <w:r w:rsidRPr="00435B9F">
        <w:rPr>
          <w:rFonts w:ascii="Helvetica" w:eastAsia="Times New Roman" w:hAnsi="Helvetica" w:cs="Times New Roman"/>
          <w:b/>
          <w:bCs/>
          <w:color w:val="000000"/>
          <w:lang w:eastAsia="en-ID"/>
        </w:rPr>
        <w:t>Bibliography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gridCol w:w="8531"/>
      </w:tblGrid>
      <w:tr w:rsidR="00435B9F" w:rsidRPr="00435B9F" w14:paraId="1E65C8D5" w14:textId="77777777" w:rsidTr="00435B9F">
        <w:trPr>
          <w:tblCellSpacing w:w="15" w:type="dxa"/>
        </w:trPr>
        <w:tc>
          <w:tcPr>
            <w:tcW w:w="450" w:type="dxa"/>
            <w:tcMar>
              <w:top w:w="15" w:type="dxa"/>
              <w:left w:w="15" w:type="dxa"/>
              <w:bottom w:w="150" w:type="dxa"/>
              <w:right w:w="15" w:type="dxa"/>
            </w:tcMar>
            <w:hideMark/>
          </w:tcPr>
          <w:p w14:paraId="2DDB541E"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0" w:name="iso:std:iso:45001:ed-1:v1:en:ref:1"/>
            <w:bookmarkEnd w:id="0"/>
            <w:r w:rsidRPr="00435B9F">
              <w:rPr>
                <w:rFonts w:ascii="Helvetica" w:eastAsia="Times New Roman" w:hAnsi="Helvetica" w:cs="Times New Roman"/>
                <w:color w:val="000000"/>
                <w:sz w:val="20"/>
                <w:szCs w:val="20"/>
                <w:lang w:eastAsia="en-ID"/>
              </w:rPr>
              <w:t>[1]</w:t>
            </w:r>
          </w:p>
        </w:tc>
        <w:tc>
          <w:tcPr>
            <w:tcW w:w="0" w:type="auto"/>
            <w:tcMar>
              <w:top w:w="15" w:type="dxa"/>
              <w:left w:w="15" w:type="dxa"/>
              <w:bottom w:w="150" w:type="dxa"/>
              <w:right w:w="15" w:type="dxa"/>
            </w:tcMar>
            <w:hideMark/>
          </w:tcPr>
          <w:p w14:paraId="5236E115"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hyperlink r:id="rId96" w:anchor="iso:std:iso:9000:ed-4:en" w:history="1">
              <w:r w:rsidRPr="00435B9F">
                <w:rPr>
                  <w:rFonts w:ascii="Helvetica" w:eastAsia="Times New Roman" w:hAnsi="Helvetica" w:cs="Times New Roman"/>
                  <w:color w:val="013568"/>
                  <w:sz w:val="20"/>
                  <w:szCs w:val="20"/>
                  <w:u w:val="single"/>
                  <w:lang w:eastAsia="en-ID"/>
                </w:rPr>
                <w:t>ISO 9000:2015</w:t>
              </w:r>
            </w:hyperlink>
            <w:r w:rsidRPr="00435B9F">
              <w:rPr>
                <w:rFonts w:ascii="Helvetica" w:eastAsia="Times New Roman" w:hAnsi="Helvetica" w:cs="Times New Roman"/>
                <w:color w:val="000000"/>
                <w:sz w:val="20"/>
                <w:szCs w:val="20"/>
                <w:lang w:eastAsia="en-ID"/>
              </w:rPr>
              <w:t>, </w:t>
            </w:r>
            <w:r w:rsidRPr="00435B9F">
              <w:rPr>
                <w:rFonts w:ascii="Helvetica" w:eastAsia="Times New Roman" w:hAnsi="Helvetica" w:cs="Times New Roman"/>
                <w:i/>
                <w:iCs/>
                <w:color w:val="000000"/>
                <w:sz w:val="20"/>
                <w:szCs w:val="20"/>
                <w:lang w:eastAsia="en-ID"/>
              </w:rPr>
              <w:t>Quality management systems — Fundamentals and vocabulary</w:t>
            </w:r>
          </w:p>
        </w:tc>
      </w:tr>
      <w:tr w:rsidR="00435B9F" w:rsidRPr="00435B9F" w14:paraId="007F5B68" w14:textId="77777777" w:rsidTr="00435B9F">
        <w:trPr>
          <w:tblCellSpacing w:w="15" w:type="dxa"/>
        </w:trPr>
        <w:tc>
          <w:tcPr>
            <w:tcW w:w="450" w:type="dxa"/>
            <w:tcMar>
              <w:top w:w="15" w:type="dxa"/>
              <w:left w:w="15" w:type="dxa"/>
              <w:bottom w:w="150" w:type="dxa"/>
              <w:right w:w="15" w:type="dxa"/>
            </w:tcMar>
            <w:hideMark/>
          </w:tcPr>
          <w:p w14:paraId="41D663ED"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1" w:name="iso:std:iso:45001:ed-1:v1:en:ref:2"/>
            <w:bookmarkEnd w:id="1"/>
            <w:r w:rsidRPr="00435B9F">
              <w:rPr>
                <w:rFonts w:ascii="Helvetica" w:eastAsia="Times New Roman" w:hAnsi="Helvetica" w:cs="Times New Roman"/>
                <w:color w:val="000000"/>
                <w:sz w:val="20"/>
                <w:szCs w:val="20"/>
                <w:lang w:eastAsia="en-ID"/>
              </w:rPr>
              <w:t>[2]</w:t>
            </w:r>
          </w:p>
        </w:tc>
        <w:tc>
          <w:tcPr>
            <w:tcW w:w="0" w:type="auto"/>
            <w:tcMar>
              <w:top w:w="15" w:type="dxa"/>
              <w:left w:w="15" w:type="dxa"/>
              <w:bottom w:w="150" w:type="dxa"/>
              <w:right w:w="15" w:type="dxa"/>
            </w:tcMar>
            <w:hideMark/>
          </w:tcPr>
          <w:p w14:paraId="58C45F0D"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hyperlink r:id="rId97" w:anchor="iso:std:iso:9001:en" w:history="1">
              <w:r w:rsidRPr="00435B9F">
                <w:rPr>
                  <w:rFonts w:ascii="Helvetica" w:eastAsia="Times New Roman" w:hAnsi="Helvetica" w:cs="Times New Roman"/>
                  <w:color w:val="013568"/>
                  <w:sz w:val="20"/>
                  <w:szCs w:val="20"/>
                  <w:u w:val="single"/>
                  <w:lang w:eastAsia="en-ID"/>
                </w:rPr>
                <w:t>ISO 9001</w:t>
              </w:r>
            </w:hyperlink>
            <w:r w:rsidRPr="00435B9F">
              <w:rPr>
                <w:rFonts w:ascii="Helvetica" w:eastAsia="Times New Roman" w:hAnsi="Helvetica" w:cs="Times New Roman"/>
                <w:color w:val="000000"/>
                <w:sz w:val="20"/>
                <w:szCs w:val="20"/>
                <w:lang w:eastAsia="en-ID"/>
              </w:rPr>
              <w:t>, </w:t>
            </w:r>
            <w:r w:rsidRPr="00435B9F">
              <w:rPr>
                <w:rFonts w:ascii="Helvetica" w:eastAsia="Times New Roman" w:hAnsi="Helvetica" w:cs="Times New Roman"/>
                <w:i/>
                <w:iCs/>
                <w:color w:val="000000"/>
                <w:sz w:val="20"/>
                <w:szCs w:val="20"/>
                <w:lang w:eastAsia="en-ID"/>
              </w:rPr>
              <w:t>Quality management systems — Requirements</w:t>
            </w:r>
          </w:p>
        </w:tc>
      </w:tr>
      <w:tr w:rsidR="00435B9F" w:rsidRPr="00435B9F" w14:paraId="2B9BD4F4" w14:textId="77777777" w:rsidTr="00435B9F">
        <w:trPr>
          <w:tblCellSpacing w:w="15" w:type="dxa"/>
        </w:trPr>
        <w:tc>
          <w:tcPr>
            <w:tcW w:w="450" w:type="dxa"/>
            <w:tcMar>
              <w:top w:w="15" w:type="dxa"/>
              <w:left w:w="15" w:type="dxa"/>
              <w:bottom w:w="150" w:type="dxa"/>
              <w:right w:w="15" w:type="dxa"/>
            </w:tcMar>
            <w:hideMark/>
          </w:tcPr>
          <w:p w14:paraId="30E2448D"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2" w:name="iso:std:iso:45001:ed-1:v1:en:ref:3"/>
            <w:bookmarkEnd w:id="2"/>
            <w:r w:rsidRPr="00435B9F">
              <w:rPr>
                <w:rFonts w:ascii="Helvetica" w:eastAsia="Times New Roman" w:hAnsi="Helvetica" w:cs="Times New Roman"/>
                <w:color w:val="000000"/>
                <w:sz w:val="20"/>
                <w:szCs w:val="20"/>
                <w:lang w:eastAsia="en-ID"/>
              </w:rPr>
              <w:t>[3]</w:t>
            </w:r>
          </w:p>
        </w:tc>
        <w:tc>
          <w:tcPr>
            <w:tcW w:w="0" w:type="auto"/>
            <w:tcMar>
              <w:top w:w="15" w:type="dxa"/>
              <w:left w:w="15" w:type="dxa"/>
              <w:bottom w:w="150" w:type="dxa"/>
              <w:right w:w="15" w:type="dxa"/>
            </w:tcMar>
            <w:hideMark/>
          </w:tcPr>
          <w:p w14:paraId="736CAFA9"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hyperlink r:id="rId98" w:anchor="iso:std:iso:14001:en" w:history="1">
              <w:r w:rsidRPr="00435B9F">
                <w:rPr>
                  <w:rFonts w:ascii="Helvetica" w:eastAsia="Times New Roman" w:hAnsi="Helvetica" w:cs="Times New Roman"/>
                  <w:color w:val="013568"/>
                  <w:sz w:val="20"/>
                  <w:szCs w:val="20"/>
                  <w:u w:val="single"/>
                  <w:lang w:eastAsia="en-ID"/>
                </w:rPr>
                <w:t>ISO 14001</w:t>
              </w:r>
            </w:hyperlink>
            <w:r w:rsidRPr="00435B9F">
              <w:rPr>
                <w:rFonts w:ascii="Helvetica" w:eastAsia="Times New Roman" w:hAnsi="Helvetica" w:cs="Times New Roman"/>
                <w:color w:val="000000"/>
                <w:sz w:val="20"/>
                <w:szCs w:val="20"/>
                <w:lang w:eastAsia="en-ID"/>
              </w:rPr>
              <w:t>, </w:t>
            </w:r>
            <w:r w:rsidRPr="00435B9F">
              <w:rPr>
                <w:rFonts w:ascii="Helvetica" w:eastAsia="Times New Roman" w:hAnsi="Helvetica" w:cs="Times New Roman"/>
                <w:i/>
                <w:iCs/>
                <w:color w:val="000000"/>
                <w:sz w:val="20"/>
                <w:szCs w:val="20"/>
                <w:lang w:eastAsia="en-ID"/>
              </w:rPr>
              <w:t>Environmental management systems — Requirements with guidance for use</w:t>
            </w:r>
          </w:p>
        </w:tc>
      </w:tr>
      <w:tr w:rsidR="00435B9F" w:rsidRPr="00435B9F" w14:paraId="26EAB1C9" w14:textId="77777777" w:rsidTr="00435B9F">
        <w:trPr>
          <w:tblCellSpacing w:w="15" w:type="dxa"/>
        </w:trPr>
        <w:tc>
          <w:tcPr>
            <w:tcW w:w="450" w:type="dxa"/>
            <w:tcMar>
              <w:top w:w="15" w:type="dxa"/>
              <w:left w:w="15" w:type="dxa"/>
              <w:bottom w:w="150" w:type="dxa"/>
              <w:right w:w="15" w:type="dxa"/>
            </w:tcMar>
            <w:hideMark/>
          </w:tcPr>
          <w:p w14:paraId="14455BC0"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3" w:name="iso:std:iso:45001:ed-1:v1:en:ref:4"/>
            <w:bookmarkEnd w:id="3"/>
            <w:r w:rsidRPr="00435B9F">
              <w:rPr>
                <w:rFonts w:ascii="Helvetica" w:eastAsia="Times New Roman" w:hAnsi="Helvetica" w:cs="Times New Roman"/>
                <w:color w:val="000000"/>
                <w:sz w:val="20"/>
                <w:szCs w:val="20"/>
                <w:lang w:eastAsia="en-ID"/>
              </w:rPr>
              <w:t>[4]</w:t>
            </w:r>
          </w:p>
        </w:tc>
        <w:tc>
          <w:tcPr>
            <w:tcW w:w="0" w:type="auto"/>
            <w:tcMar>
              <w:top w:w="15" w:type="dxa"/>
              <w:left w:w="15" w:type="dxa"/>
              <w:bottom w:w="150" w:type="dxa"/>
              <w:right w:w="15" w:type="dxa"/>
            </w:tcMar>
            <w:hideMark/>
          </w:tcPr>
          <w:p w14:paraId="43DD96B0"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ISO 19011, </w:t>
            </w:r>
            <w:r w:rsidRPr="00435B9F">
              <w:rPr>
                <w:rFonts w:ascii="Helvetica" w:eastAsia="Times New Roman" w:hAnsi="Helvetica" w:cs="Times New Roman"/>
                <w:i/>
                <w:iCs/>
                <w:color w:val="000000"/>
                <w:sz w:val="20"/>
                <w:szCs w:val="20"/>
                <w:lang w:eastAsia="en-ID"/>
              </w:rPr>
              <w:t>Guidelines for auditing management systems</w:t>
            </w:r>
          </w:p>
        </w:tc>
      </w:tr>
      <w:tr w:rsidR="00435B9F" w:rsidRPr="00435B9F" w14:paraId="3D823A44" w14:textId="77777777" w:rsidTr="00435B9F">
        <w:trPr>
          <w:tblCellSpacing w:w="15" w:type="dxa"/>
        </w:trPr>
        <w:tc>
          <w:tcPr>
            <w:tcW w:w="450" w:type="dxa"/>
            <w:tcMar>
              <w:top w:w="15" w:type="dxa"/>
              <w:left w:w="15" w:type="dxa"/>
              <w:bottom w:w="150" w:type="dxa"/>
              <w:right w:w="15" w:type="dxa"/>
            </w:tcMar>
            <w:hideMark/>
          </w:tcPr>
          <w:p w14:paraId="14B32950"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4" w:name="iso:std:iso:45001:ed-1:v1:en:ref:5"/>
            <w:bookmarkEnd w:id="4"/>
            <w:r w:rsidRPr="00435B9F">
              <w:rPr>
                <w:rFonts w:ascii="Helvetica" w:eastAsia="Times New Roman" w:hAnsi="Helvetica" w:cs="Times New Roman"/>
                <w:color w:val="000000"/>
                <w:sz w:val="20"/>
                <w:szCs w:val="20"/>
                <w:lang w:eastAsia="en-ID"/>
              </w:rPr>
              <w:t>[5]</w:t>
            </w:r>
          </w:p>
        </w:tc>
        <w:tc>
          <w:tcPr>
            <w:tcW w:w="0" w:type="auto"/>
            <w:tcMar>
              <w:top w:w="15" w:type="dxa"/>
              <w:left w:w="15" w:type="dxa"/>
              <w:bottom w:w="150" w:type="dxa"/>
              <w:right w:w="15" w:type="dxa"/>
            </w:tcMar>
            <w:hideMark/>
          </w:tcPr>
          <w:p w14:paraId="3844ABDE"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hyperlink r:id="rId99" w:anchor="iso:std:iso:20400:en" w:history="1">
              <w:r w:rsidRPr="00435B9F">
                <w:rPr>
                  <w:rFonts w:ascii="Helvetica" w:eastAsia="Times New Roman" w:hAnsi="Helvetica" w:cs="Times New Roman"/>
                  <w:color w:val="013568"/>
                  <w:sz w:val="20"/>
                  <w:szCs w:val="20"/>
                  <w:u w:val="single"/>
                  <w:lang w:eastAsia="en-ID"/>
                </w:rPr>
                <w:t>ISO 20400</w:t>
              </w:r>
            </w:hyperlink>
            <w:r w:rsidRPr="00435B9F">
              <w:rPr>
                <w:rFonts w:ascii="Helvetica" w:eastAsia="Times New Roman" w:hAnsi="Helvetica" w:cs="Times New Roman"/>
                <w:color w:val="000000"/>
                <w:sz w:val="20"/>
                <w:szCs w:val="20"/>
                <w:lang w:eastAsia="en-ID"/>
              </w:rPr>
              <w:t>, </w:t>
            </w:r>
            <w:r w:rsidRPr="00435B9F">
              <w:rPr>
                <w:rFonts w:ascii="Helvetica" w:eastAsia="Times New Roman" w:hAnsi="Helvetica" w:cs="Times New Roman"/>
                <w:i/>
                <w:iCs/>
                <w:color w:val="000000"/>
                <w:sz w:val="20"/>
                <w:szCs w:val="20"/>
                <w:lang w:eastAsia="en-ID"/>
              </w:rPr>
              <w:t>Sustainable procurement — Guidance</w:t>
            </w:r>
          </w:p>
        </w:tc>
      </w:tr>
      <w:tr w:rsidR="00435B9F" w:rsidRPr="00435B9F" w14:paraId="45F79E53" w14:textId="77777777" w:rsidTr="00435B9F">
        <w:trPr>
          <w:tblCellSpacing w:w="15" w:type="dxa"/>
        </w:trPr>
        <w:tc>
          <w:tcPr>
            <w:tcW w:w="450" w:type="dxa"/>
            <w:tcMar>
              <w:top w:w="15" w:type="dxa"/>
              <w:left w:w="15" w:type="dxa"/>
              <w:bottom w:w="150" w:type="dxa"/>
              <w:right w:w="15" w:type="dxa"/>
            </w:tcMar>
            <w:hideMark/>
          </w:tcPr>
          <w:p w14:paraId="48021BA5"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5" w:name="iso:std:iso:45001:ed-1:v1:en:ref:6"/>
            <w:bookmarkEnd w:id="5"/>
            <w:r w:rsidRPr="00435B9F">
              <w:rPr>
                <w:rFonts w:ascii="Helvetica" w:eastAsia="Times New Roman" w:hAnsi="Helvetica" w:cs="Times New Roman"/>
                <w:color w:val="000000"/>
                <w:sz w:val="20"/>
                <w:szCs w:val="20"/>
                <w:lang w:eastAsia="en-ID"/>
              </w:rPr>
              <w:t>[6]</w:t>
            </w:r>
          </w:p>
        </w:tc>
        <w:tc>
          <w:tcPr>
            <w:tcW w:w="0" w:type="auto"/>
            <w:tcMar>
              <w:top w:w="15" w:type="dxa"/>
              <w:left w:w="15" w:type="dxa"/>
              <w:bottom w:w="150" w:type="dxa"/>
              <w:right w:w="15" w:type="dxa"/>
            </w:tcMar>
            <w:hideMark/>
          </w:tcPr>
          <w:p w14:paraId="13EB53B9"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hyperlink r:id="rId100" w:anchor="iso:std:iso:26000:en" w:history="1">
              <w:r w:rsidRPr="00435B9F">
                <w:rPr>
                  <w:rFonts w:ascii="Helvetica" w:eastAsia="Times New Roman" w:hAnsi="Helvetica" w:cs="Times New Roman"/>
                  <w:color w:val="013568"/>
                  <w:sz w:val="20"/>
                  <w:szCs w:val="20"/>
                  <w:u w:val="single"/>
                  <w:lang w:eastAsia="en-ID"/>
                </w:rPr>
                <w:t>ISO 26000</w:t>
              </w:r>
            </w:hyperlink>
            <w:r w:rsidRPr="00435B9F">
              <w:rPr>
                <w:rFonts w:ascii="Helvetica" w:eastAsia="Times New Roman" w:hAnsi="Helvetica" w:cs="Times New Roman"/>
                <w:color w:val="000000"/>
                <w:sz w:val="20"/>
                <w:szCs w:val="20"/>
                <w:lang w:eastAsia="en-ID"/>
              </w:rPr>
              <w:t>, </w:t>
            </w:r>
            <w:r w:rsidRPr="00435B9F">
              <w:rPr>
                <w:rFonts w:ascii="Helvetica" w:eastAsia="Times New Roman" w:hAnsi="Helvetica" w:cs="Times New Roman"/>
                <w:i/>
                <w:iCs/>
                <w:color w:val="000000"/>
                <w:sz w:val="20"/>
                <w:szCs w:val="20"/>
                <w:lang w:eastAsia="en-ID"/>
              </w:rPr>
              <w:t>Guidance on social responsibility</w:t>
            </w:r>
          </w:p>
        </w:tc>
      </w:tr>
      <w:tr w:rsidR="00435B9F" w:rsidRPr="00435B9F" w14:paraId="60F552CF" w14:textId="77777777" w:rsidTr="00435B9F">
        <w:trPr>
          <w:tblCellSpacing w:w="15" w:type="dxa"/>
        </w:trPr>
        <w:tc>
          <w:tcPr>
            <w:tcW w:w="450" w:type="dxa"/>
            <w:tcMar>
              <w:top w:w="15" w:type="dxa"/>
              <w:left w:w="15" w:type="dxa"/>
              <w:bottom w:w="150" w:type="dxa"/>
              <w:right w:w="15" w:type="dxa"/>
            </w:tcMar>
            <w:hideMark/>
          </w:tcPr>
          <w:p w14:paraId="47819FE2"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6" w:name="iso:std:iso:45001:ed-1:v1:en:ref:7"/>
            <w:bookmarkEnd w:id="6"/>
            <w:r w:rsidRPr="00435B9F">
              <w:rPr>
                <w:rFonts w:ascii="Helvetica" w:eastAsia="Times New Roman" w:hAnsi="Helvetica" w:cs="Times New Roman"/>
                <w:color w:val="000000"/>
                <w:sz w:val="20"/>
                <w:szCs w:val="20"/>
                <w:lang w:eastAsia="en-ID"/>
              </w:rPr>
              <w:t>[7]</w:t>
            </w:r>
          </w:p>
        </w:tc>
        <w:tc>
          <w:tcPr>
            <w:tcW w:w="0" w:type="auto"/>
            <w:tcMar>
              <w:top w:w="15" w:type="dxa"/>
              <w:left w:w="15" w:type="dxa"/>
              <w:bottom w:w="150" w:type="dxa"/>
              <w:right w:w="15" w:type="dxa"/>
            </w:tcMar>
            <w:hideMark/>
          </w:tcPr>
          <w:p w14:paraId="52DF70C0"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hyperlink r:id="rId101" w:anchor="iso:std:iso:31000:en" w:history="1">
              <w:r w:rsidRPr="00435B9F">
                <w:rPr>
                  <w:rFonts w:ascii="Helvetica" w:eastAsia="Times New Roman" w:hAnsi="Helvetica" w:cs="Times New Roman"/>
                  <w:color w:val="013568"/>
                  <w:sz w:val="20"/>
                  <w:szCs w:val="20"/>
                  <w:u w:val="single"/>
                  <w:lang w:eastAsia="en-ID"/>
                </w:rPr>
                <w:t>ISO 31000</w:t>
              </w:r>
            </w:hyperlink>
            <w:r w:rsidRPr="00435B9F">
              <w:rPr>
                <w:rFonts w:ascii="Helvetica" w:eastAsia="Times New Roman" w:hAnsi="Helvetica" w:cs="Times New Roman"/>
                <w:color w:val="000000"/>
                <w:sz w:val="20"/>
                <w:szCs w:val="20"/>
                <w:lang w:eastAsia="en-ID"/>
              </w:rPr>
              <w:t>, </w:t>
            </w:r>
            <w:r w:rsidRPr="00435B9F">
              <w:rPr>
                <w:rFonts w:ascii="Helvetica" w:eastAsia="Times New Roman" w:hAnsi="Helvetica" w:cs="Times New Roman"/>
                <w:i/>
                <w:iCs/>
                <w:color w:val="000000"/>
                <w:sz w:val="20"/>
                <w:szCs w:val="20"/>
                <w:lang w:eastAsia="en-ID"/>
              </w:rPr>
              <w:t>Risk management — Guidelines</w:t>
            </w:r>
          </w:p>
        </w:tc>
      </w:tr>
      <w:tr w:rsidR="00435B9F" w:rsidRPr="00435B9F" w14:paraId="1C6C3A45" w14:textId="77777777" w:rsidTr="00435B9F">
        <w:trPr>
          <w:tblCellSpacing w:w="15" w:type="dxa"/>
        </w:trPr>
        <w:tc>
          <w:tcPr>
            <w:tcW w:w="450" w:type="dxa"/>
            <w:tcMar>
              <w:top w:w="15" w:type="dxa"/>
              <w:left w:w="15" w:type="dxa"/>
              <w:bottom w:w="150" w:type="dxa"/>
              <w:right w:w="15" w:type="dxa"/>
            </w:tcMar>
            <w:hideMark/>
          </w:tcPr>
          <w:p w14:paraId="3E76BFF7"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7" w:name="iso:std:iso:45001:ed-1:v1:en:ref:8"/>
            <w:bookmarkEnd w:id="7"/>
            <w:r w:rsidRPr="00435B9F">
              <w:rPr>
                <w:rFonts w:ascii="Helvetica" w:eastAsia="Times New Roman" w:hAnsi="Helvetica" w:cs="Times New Roman"/>
                <w:color w:val="000000"/>
                <w:sz w:val="20"/>
                <w:szCs w:val="20"/>
                <w:lang w:eastAsia="en-ID"/>
              </w:rPr>
              <w:t>[8]</w:t>
            </w:r>
          </w:p>
        </w:tc>
        <w:tc>
          <w:tcPr>
            <w:tcW w:w="0" w:type="auto"/>
            <w:tcMar>
              <w:top w:w="15" w:type="dxa"/>
              <w:left w:w="15" w:type="dxa"/>
              <w:bottom w:w="150" w:type="dxa"/>
              <w:right w:w="15" w:type="dxa"/>
            </w:tcMar>
            <w:hideMark/>
          </w:tcPr>
          <w:p w14:paraId="6CAF4EBB"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hyperlink r:id="rId102" w:anchor="iso:std:iso:37500:en" w:history="1">
              <w:r w:rsidRPr="00435B9F">
                <w:rPr>
                  <w:rFonts w:ascii="Helvetica" w:eastAsia="Times New Roman" w:hAnsi="Helvetica" w:cs="Times New Roman"/>
                  <w:color w:val="013568"/>
                  <w:sz w:val="20"/>
                  <w:szCs w:val="20"/>
                  <w:u w:val="single"/>
                  <w:lang w:eastAsia="en-ID"/>
                </w:rPr>
                <w:t>ISO 37500</w:t>
              </w:r>
            </w:hyperlink>
            <w:r w:rsidRPr="00435B9F">
              <w:rPr>
                <w:rFonts w:ascii="Helvetica" w:eastAsia="Times New Roman" w:hAnsi="Helvetica" w:cs="Times New Roman"/>
                <w:color w:val="000000"/>
                <w:sz w:val="20"/>
                <w:szCs w:val="20"/>
                <w:lang w:eastAsia="en-ID"/>
              </w:rPr>
              <w:t>, </w:t>
            </w:r>
            <w:r w:rsidRPr="00435B9F">
              <w:rPr>
                <w:rFonts w:ascii="Helvetica" w:eastAsia="Times New Roman" w:hAnsi="Helvetica" w:cs="Times New Roman"/>
                <w:i/>
                <w:iCs/>
                <w:color w:val="000000"/>
                <w:sz w:val="20"/>
                <w:szCs w:val="20"/>
                <w:lang w:eastAsia="en-ID"/>
              </w:rPr>
              <w:t>Guidance on outsourcing</w:t>
            </w:r>
          </w:p>
        </w:tc>
      </w:tr>
      <w:tr w:rsidR="00435B9F" w:rsidRPr="00435B9F" w14:paraId="3CA82EAD" w14:textId="77777777" w:rsidTr="00435B9F">
        <w:trPr>
          <w:tblCellSpacing w:w="15" w:type="dxa"/>
        </w:trPr>
        <w:tc>
          <w:tcPr>
            <w:tcW w:w="450" w:type="dxa"/>
            <w:tcMar>
              <w:top w:w="15" w:type="dxa"/>
              <w:left w:w="15" w:type="dxa"/>
              <w:bottom w:w="150" w:type="dxa"/>
              <w:right w:w="15" w:type="dxa"/>
            </w:tcMar>
            <w:hideMark/>
          </w:tcPr>
          <w:p w14:paraId="7F0436EA"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8" w:name="iso:std:iso:45001:ed-1:v1:en:ref:9"/>
            <w:bookmarkEnd w:id="8"/>
            <w:r w:rsidRPr="00435B9F">
              <w:rPr>
                <w:rFonts w:ascii="Helvetica" w:eastAsia="Times New Roman" w:hAnsi="Helvetica" w:cs="Times New Roman"/>
                <w:color w:val="000000"/>
                <w:sz w:val="20"/>
                <w:szCs w:val="20"/>
                <w:lang w:eastAsia="en-ID"/>
              </w:rPr>
              <w:t>[9]</w:t>
            </w:r>
          </w:p>
        </w:tc>
        <w:tc>
          <w:tcPr>
            <w:tcW w:w="0" w:type="auto"/>
            <w:tcMar>
              <w:top w:w="15" w:type="dxa"/>
              <w:left w:w="15" w:type="dxa"/>
              <w:bottom w:w="150" w:type="dxa"/>
              <w:right w:w="15" w:type="dxa"/>
            </w:tcMar>
            <w:hideMark/>
          </w:tcPr>
          <w:p w14:paraId="5FBBA4A5"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hyperlink r:id="rId103" w:anchor="iso:std:iso:39001:en" w:history="1">
              <w:r w:rsidRPr="00435B9F">
                <w:rPr>
                  <w:rFonts w:ascii="Helvetica" w:eastAsia="Times New Roman" w:hAnsi="Helvetica" w:cs="Times New Roman"/>
                  <w:color w:val="013568"/>
                  <w:sz w:val="20"/>
                  <w:szCs w:val="20"/>
                  <w:u w:val="single"/>
                  <w:lang w:eastAsia="en-ID"/>
                </w:rPr>
                <w:t>ISO 39001</w:t>
              </w:r>
            </w:hyperlink>
            <w:r w:rsidRPr="00435B9F">
              <w:rPr>
                <w:rFonts w:ascii="Helvetica" w:eastAsia="Times New Roman" w:hAnsi="Helvetica" w:cs="Times New Roman"/>
                <w:color w:val="000000"/>
                <w:sz w:val="20"/>
                <w:szCs w:val="20"/>
                <w:lang w:eastAsia="en-ID"/>
              </w:rPr>
              <w:t>, </w:t>
            </w:r>
            <w:r w:rsidRPr="00435B9F">
              <w:rPr>
                <w:rFonts w:ascii="Helvetica" w:eastAsia="Times New Roman" w:hAnsi="Helvetica" w:cs="Times New Roman"/>
                <w:i/>
                <w:iCs/>
                <w:color w:val="000000"/>
                <w:sz w:val="20"/>
                <w:szCs w:val="20"/>
                <w:lang w:eastAsia="en-ID"/>
              </w:rPr>
              <w:t>Road traffic safety (RTS) management systems — Requirements with guidance for use</w:t>
            </w:r>
          </w:p>
        </w:tc>
      </w:tr>
      <w:tr w:rsidR="00435B9F" w:rsidRPr="00435B9F" w14:paraId="3DCF1529" w14:textId="77777777" w:rsidTr="00435B9F">
        <w:trPr>
          <w:tblCellSpacing w:w="15" w:type="dxa"/>
        </w:trPr>
        <w:tc>
          <w:tcPr>
            <w:tcW w:w="450" w:type="dxa"/>
            <w:tcMar>
              <w:top w:w="15" w:type="dxa"/>
              <w:left w:w="15" w:type="dxa"/>
              <w:bottom w:w="150" w:type="dxa"/>
              <w:right w:w="15" w:type="dxa"/>
            </w:tcMar>
            <w:hideMark/>
          </w:tcPr>
          <w:p w14:paraId="1B13696F"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9" w:name="iso:std:iso:45001:ed-1:v1:en:ref:10"/>
            <w:bookmarkEnd w:id="9"/>
            <w:r w:rsidRPr="00435B9F">
              <w:rPr>
                <w:rFonts w:ascii="Helvetica" w:eastAsia="Times New Roman" w:hAnsi="Helvetica" w:cs="Times New Roman"/>
                <w:color w:val="000000"/>
                <w:sz w:val="20"/>
                <w:szCs w:val="20"/>
                <w:lang w:eastAsia="en-ID"/>
              </w:rPr>
              <w:t>[10]</w:t>
            </w:r>
          </w:p>
        </w:tc>
        <w:tc>
          <w:tcPr>
            <w:tcW w:w="0" w:type="auto"/>
            <w:tcMar>
              <w:top w:w="15" w:type="dxa"/>
              <w:left w:w="15" w:type="dxa"/>
              <w:bottom w:w="150" w:type="dxa"/>
              <w:right w:w="15" w:type="dxa"/>
            </w:tcMar>
            <w:hideMark/>
          </w:tcPr>
          <w:p w14:paraId="52C07ED8"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hyperlink r:id="rId104" w:anchor="iso:std:iso:guide:73:ed-1:en" w:history="1">
              <w:r w:rsidRPr="00435B9F">
                <w:rPr>
                  <w:rFonts w:ascii="Helvetica" w:eastAsia="Times New Roman" w:hAnsi="Helvetica" w:cs="Times New Roman"/>
                  <w:color w:val="013568"/>
                  <w:sz w:val="20"/>
                  <w:szCs w:val="20"/>
                  <w:u w:val="single"/>
                  <w:lang w:eastAsia="en-ID"/>
                </w:rPr>
                <w:t>ISO Guide 73:2009</w:t>
              </w:r>
            </w:hyperlink>
            <w:r w:rsidRPr="00435B9F">
              <w:rPr>
                <w:rFonts w:ascii="Helvetica" w:eastAsia="Times New Roman" w:hAnsi="Helvetica" w:cs="Times New Roman"/>
                <w:color w:val="000000"/>
                <w:sz w:val="20"/>
                <w:szCs w:val="20"/>
                <w:lang w:eastAsia="en-ID"/>
              </w:rPr>
              <w:t>, </w:t>
            </w:r>
            <w:r w:rsidRPr="00435B9F">
              <w:rPr>
                <w:rFonts w:ascii="Helvetica" w:eastAsia="Times New Roman" w:hAnsi="Helvetica" w:cs="Times New Roman"/>
                <w:i/>
                <w:iCs/>
                <w:color w:val="000000"/>
                <w:sz w:val="20"/>
                <w:szCs w:val="20"/>
                <w:lang w:eastAsia="en-ID"/>
              </w:rPr>
              <w:t>Risk management — Vocabulary</w:t>
            </w:r>
          </w:p>
        </w:tc>
      </w:tr>
      <w:tr w:rsidR="00435B9F" w:rsidRPr="00435B9F" w14:paraId="7EEE78FC" w14:textId="77777777" w:rsidTr="00435B9F">
        <w:trPr>
          <w:tblCellSpacing w:w="15" w:type="dxa"/>
        </w:trPr>
        <w:tc>
          <w:tcPr>
            <w:tcW w:w="450" w:type="dxa"/>
            <w:tcMar>
              <w:top w:w="15" w:type="dxa"/>
              <w:left w:w="15" w:type="dxa"/>
              <w:bottom w:w="150" w:type="dxa"/>
              <w:right w:w="15" w:type="dxa"/>
            </w:tcMar>
            <w:hideMark/>
          </w:tcPr>
          <w:p w14:paraId="4C6BA6ED"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10" w:name="iso:std:iso:45001:ed-1:v1:en:ref:11"/>
            <w:bookmarkEnd w:id="10"/>
            <w:r w:rsidRPr="00435B9F">
              <w:rPr>
                <w:rFonts w:ascii="Helvetica" w:eastAsia="Times New Roman" w:hAnsi="Helvetica" w:cs="Times New Roman"/>
                <w:color w:val="000000"/>
                <w:sz w:val="20"/>
                <w:szCs w:val="20"/>
                <w:lang w:eastAsia="en-ID"/>
              </w:rPr>
              <w:t>[11]</w:t>
            </w:r>
          </w:p>
        </w:tc>
        <w:tc>
          <w:tcPr>
            <w:tcW w:w="0" w:type="auto"/>
            <w:tcMar>
              <w:top w:w="15" w:type="dxa"/>
              <w:left w:w="15" w:type="dxa"/>
              <w:bottom w:w="150" w:type="dxa"/>
              <w:right w:w="15" w:type="dxa"/>
            </w:tcMar>
            <w:hideMark/>
          </w:tcPr>
          <w:p w14:paraId="58EFB48D"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IEC 31010, </w:t>
            </w:r>
            <w:r w:rsidRPr="00435B9F">
              <w:rPr>
                <w:rFonts w:ascii="Helvetica" w:eastAsia="Times New Roman" w:hAnsi="Helvetica" w:cs="Times New Roman"/>
                <w:i/>
                <w:iCs/>
                <w:color w:val="000000"/>
                <w:sz w:val="20"/>
                <w:szCs w:val="20"/>
                <w:lang w:eastAsia="en-ID"/>
              </w:rPr>
              <w:t>Risk management — Risk assessment techniques</w:t>
            </w:r>
          </w:p>
        </w:tc>
      </w:tr>
      <w:tr w:rsidR="00435B9F" w:rsidRPr="00435B9F" w14:paraId="1A6DFD13" w14:textId="77777777" w:rsidTr="00435B9F">
        <w:trPr>
          <w:tblCellSpacing w:w="15" w:type="dxa"/>
        </w:trPr>
        <w:tc>
          <w:tcPr>
            <w:tcW w:w="450" w:type="dxa"/>
            <w:tcMar>
              <w:top w:w="15" w:type="dxa"/>
              <w:left w:w="15" w:type="dxa"/>
              <w:bottom w:w="150" w:type="dxa"/>
              <w:right w:w="15" w:type="dxa"/>
            </w:tcMar>
            <w:hideMark/>
          </w:tcPr>
          <w:p w14:paraId="1DA44DBD"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11" w:name="iso:std:iso:45001:ed-1:v1:en:ref:12"/>
            <w:bookmarkEnd w:id="11"/>
            <w:r w:rsidRPr="00435B9F">
              <w:rPr>
                <w:rFonts w:ascii="Helvetica" w:eastAsia="Times New Roman" w:hAnsi="Helvetica" w:cs="Times New Roman"/>
                <w:color w:val="000000"/>
                <w:sz w:val="20"/>
                <w:szCs w:val="20"/>
                <w:lang w:eastAsia="en-ID"/>
              </w:rPr>
              <w:t>[12]</w:t>
            </w:r>
          </w:p>
        </w:tc>
        <w:tc>
          <w:tcPr>
            <w:tcW w:w="0" w:type="auto"/>
            <w:tcMar>
              <w:top w:w="15" w:type="dxa"/>
              <w:left w:w="15" w:type="dxa"/>
              <w:bottom w:w="150" w:type="dxa"/>
              <w:right w:w="15" w:type="dxa"/>
            </w:tcMar>
            <w:hideMark/>
          </w:tcPr>
          <w:p w14:paraId="43471E9B"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ILO. Guidelines on occupational safety and health management systems, ILO-OSH 2001. 2nd ed. International Labour Office, Geneva, 2009. Available at: </w:t>
            </w:r>
            <w:hyperlink r:id="rId105" w:tgtFrame="_blank" w:history="1">
              <w:r w:rsidRPr="00435B9F">
                <w:rPr>
                  <w:rFonts w:ascii="Helvetica" w:eastAsia="Times New Roman" w:hAnsi="Helvetica" w:cs="Times New Roman"/>
                  <w:color w:val="0000FF"/>
                  <w:sz w:val="20"/>
                  <w:szCs w:val="20"/>
                  <w:u w:val="single"/>
                  <w:lang w:eastAsia="en-ID"/>
                </w:rPr>
                <w:t>http://www.ilo.org/safework/info/standards-and-instruments/WCMS_107727/lang--en/index.htm</w:t>
              </w:r>
            </w:hyperlink>
          </w:p>
        </w:tc>
      </w:tr>
      <w:tr w:rsidR="00435B9F" w:rsidRPr="00435B9F" w14:paraId="3BB30640" w14:textId="77777777" w:rsidTr="00435B9F">
        <w:trPr>
          <w:tblCellSpacing w:w="15" w:type="dxa"/>
        </w:trPr>
        <w:tc>
          <w:tcPr>
            <w:tcW w:w="450" w:type="dxa"/>
            <w:tcMar>
              <w:top w:w="15" w:type="dxa"/>
              <w:left w:w="15" w:type="dxa"/>
              <w:bottom w:w="150" w:type="dxa"/>
              <w:right w:w="15" w:type="dxa"/>
            </w:tcMar>
            <w:hideMark/>
          </w:tcPr>
          <w:p w14:paraId="08927070"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12" w:name="iso:std:iso:45001:ed-1:v1:en:ref:13"/>
            <w:bookmarkEnd w:id="12"/>
            <w:r w:rsidRPr="00435B9F">
              <w:rPr>
                <w:rFonts w:ascii="Helvetica" w:eastAsia="Times New Roman" w:hAnsi="Helvetica" w:cs="Times New Roman"/>
                <w:color w:val="000000"/>
                <w:sz w:val="20"/>
                <w:szCs w:val="20"/>
                <w:lang w:eastAsia="en-ID"/>
              </w:rPr>
              <w:lastRenderedPageBreak/>
              <w:t>[13]</w:t>
            </w:r>
          </w:p>
        </w:tc>
        <w:tc>
          <w:tcPr>
            <w:tcW w:w="0" w:type="auto"/>
            <w:tcMar>
              <w:top w:w="15" w:type="dxa"/>
              <w:left w:w="15" w:type="dxa"/>
              <w:bottom w:w="150" w:type="dxa"/>
              <w:right w:w="15" w:type="dxa"/>
            </w:tcMar>
            <w:hideMark/>
          </w:tcPr>
          <w:p w14:paraId="74F02471"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ILO. International Labour Standards (including those on occupational safety and health). International Labour Office, Geneva. Available at: </w:t>
            </w:r>
            <w:hyperlink r:id="rId106" w:tgtFrame="_blank" w:history="1">
              <w:r w:rsidRPr="00435B9F">
                <w:rPr>
                  <w:rFonts w:ascii="Helvetica" w:eastAsia="Times New Roman" w:hAnsi="Helvetica" w:cs="Times New Roman"/>
                  <w:color w:val="0000FF"/>
                  <w:sz w:val="20"/>
                  <w:szCs w:val="20"/>
                  <w:u w:val="single"/>
                  <w:lang w:eastAsia="en-ID"/>
                </w:rPr>
                <w:t>http://www.ilo.org/normlex</w:t>
              </w:r>
            </w:hyperlink>
            <w:r w:rsidRPr="00435B9F">
              <w:rPr>
                <w:rFonts w:ascii="Helvetica" w:eastAsia="Times New Roman" w:hAnsi="Helvetica" w:cs="Times New Roman"/>
                <w:color w:val="000000"/>
                <w:sz w:val="20"/>
                <w:szCs w:val="20"/>
                <w:lang w:eastAsia="en-ID"/>
              </w:rPr>
              <w:t> (click on “instruments”, then “Conventions and Recommendations by subject”)</w:t>
            </w:r>
          </w:p>
        </w:tc>
      </w:tr>
      <w:tr w:rsidR="00435B9F" w:rsidRPr="00435B9F" w14:paraId="07FD05E0" w14:textId="77777777" w:rsidTr="00435B9F">
        <w:trPr>
          <w:tblCellSpacing w:w="15" w:type="dxa"/>
        </w:trPr>
        <w:tc>
          <w:tcPr>
            <w:tcW w:w="450" w:type="dxa"/>
            <w:tcMar>
              <w:top w:w="15" w:type="dxa"/>
              <w:left w:w="15" w:type="dxa"/>
              <w:bottom w:w="150" w:type="dxa"/>
              <w:right w:w="15" w:type="dxa"/>
            </w:tcMar>
            <w:hideMark/>
          </w:tcPr>
          <w:p w14:paraId="5E03A12F"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13" w:name="iso:std:iso:45001:ed-1:v1:en:ref:14"/>
            <w:bookmarkEnd w:id="13"/>
            <w:r w:rsidRPr="00435B9F">
              <w:rPr>
                <w:rFonts w:ascii="Helvetica" w:eastAsia="Times New Roman" w:hAnsi="Helvetica" w:cs="Times New Roman"/>
                <w:color w:val="000000"/>
                <w:sz w:val="20"/>
                <w:szCs w:val="20"/>
                <w:lang w:eastAsia="en-ID"/>
              </w:rPr>
              <w:t>[14]</w:t>
            </w:r>
          </w:p>
        </w:tc>
        <w:tc>
          <w:tcPr>
            <w:tcW w:w="0" w:type="auto"/>
            <w:tcMar>
              <w:top w:w="15" w:type="dxa"/>
              <w:left w:w="15" w:type="dxa"/>
              <w:bottom w:w="150" w:type="dxa"/>
              <w:right w:w="15" w:type="dxa"/>
            </w:tcMar>
            <w:hideMark/>
          </w:tcPr>
          <w:p w14:paraId="4C4B8368"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OHSAS 18001. Occupational health and safety management systems — Requirements. 2nd ed. OHSAS Project Group, London, July 2007, ISBN 978 0 580 50802 8</w:t>
            </w:r>
          </w:p>
        </w:tc>
      </w:tr>
      <w:tr w:rsidR="00435B9F" w:rsidRPr="00435B9F" w14:paraId="735C72AD" w14:textId="77777777" w:rsidTr="00435B9F">
        <w:trPr>
          <w:tblCellSpacing w:w="15" w:type="dxa"/>
        </w:trPr>
        <w:tc>
          <w:tcPr>
            <w:tcW w:w="450" w:type="dxa"/>
            <w:tcMar>
              <w:top w:w="15" w:type="dxa"/>
              <w:left w:w="15" w:type="dxa"/>
              <w:bottom w:w="150" w:type="dxa"/>
              <w:right w:w="15" w:type="dxa"/>
            </w:tcMar>
            <w:hideMark/>
          </w:tcPr>
          <w:p w14:paraId="10D714BB"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bookmarkStart w:id="14" w:name="iso:std:iso:45001:ed-1:v1:en:ref:15"/>
            <w:bookmarkEnd w:id="14"/>
            <w:r w:rsidRPr="00435B9F">
              <w:rPr>
                <w:rFonts w:ascii="Helvetica" w:eastAsia="Times New Roman" w:hAnsi="Helvetica" w:cs="Times New Roman"/>
                <w:color w:val="000000"/>
                <w:sz w:val="20"/>
                <w:szCs w:val="20"/>
                <w:lang w:eastAsia="en-ID"/>
              </w:rPr>
              <w:t>[15]</w:t>
            </w:r>
          </w:p>
        </w:tc>
        <w:tc>
          <w:tcPr>
            <w:tcW w:w="0" w:type="auto"/>
            <w:tcMar>
              <w:top w:w="15" w:type="dxa"/>
              <w:left w:w="15" w:type="dxa"/>
              <w:bottom w:w="150" w:type="dxa"/>
              <w:right w:w="15" w:type="dxa"/>
            </w:tcMar>
            <w:hideMark/>
          </w:tcPr>
          <w:p w14:paraId="2642FFCF"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OHSAS 18002. Occupational health and safety management systems — Guidelines for the implementation of OHSAS 18001:2007. 2nd ed. OHSAS Project Group, London, Nov 2008, ISBN 978 0 580 61674 7</w:t>
            </w:r>
          </w:p>
        </w:tc>
      </w:tr>
    </w:tbl>
    <w:p w14:paraId="3CA845D1" w14:textId="77777777" w:rsidR="00435B9F" w:rsidRPr="00435B9F" w:rsidRDefault="00435B9F" w:rsidP="00435B9F">
      <w:pPr>
        <w:shd w:val="clear" w:color="auto" w:fill="FFFFFF"/>
        <w:spacing w:before="100" w:beforeAutospacing="1" w:after="100" w:afterAutospacing="1" w:line="240" w:lineRule="auto"/>
        <w:outlineLvl w:val="0"/>
        <w:rPr>
          <w:rFonts w:ascii="Helvetica" w:eastAsia="Times New Roman" w:hAnsi="Helvetica" w:cs="Times New Roman"/>
          <w:b/>
          <w:bCs/>
          <w:color w:val="000000"/>
          <w:kern w:val="36"/>
          <w:sz w:val="24"/>
          <w:szCs w:val="24"/>
          <w:lang w:eastAsia="en-ID"/>
        </w:rPr>
      </w:pPr>
      <w:r w:rsidRPr="00435B9F">
        <w:rPr>
          <w:rFonts w:ascii="Helvetica" w:eastAsia="Times New Roman" w:hAnsi="Helvetica" w:cs="Times New Roman"/>
          <w:b/>
          <w:bCs/>
          <w:color w:val="000000"/>
          <w:kern w:val="36"/>
          <w:sz w:val="24"/>
          <w:szCs w:val="24"/>
          <w:lang w:eastAsia="en-ID"/>
        </w:rPr>
        <w:t>Alphabetical index of terms</w:t>
      </w:r>
    </w:p>
    <w:tbl>
      <w:tblPr>
        <w:tblW w:w="13035" w:type="dxa"/>
        <w:jc w:val="center"/>
        <w:tblCellMar>
          <w:top w:w="15" w:type="dxa"/>
          <w:left w:w="15" w:type="dxa"/>
          <w:bottom w:w="15" w:type="dxa"/>
          <w:right w:w="15" w:type="dxa"/>
        </w:tblCellMar>
        <w:tblLook w:val="04A0" w:firstRow="1" w:lastRow="0" w:firstColumn="1" w:lastColumn="0" w:noHBand="0" w:noVBand="1"/>
      </w:tblPr>
      <w:tblGrid>
        <w:gridCol w:w="9389"/>
        <w:gridCol w:w="3646"/>
      </w:tblGrid>
      <w:tr w:rsidR="00435B9F" w:rsidRPr="00435B9F" w14:paraId="5CE6721B" w14:textId="77777777" w:rsidTr="00435B9F">
        <w:trPr>
          <w:jc w:val="center"/>
        </w:trPr>
        <w:tc>
          <w:tcPr>
            <w:tcW w:w="0" w:type="auto"/>
            <w:hideMark/>
          </w:tcPr>
          <w:p w14:paraId="1E8B3D37"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audit </w:t>
            </w:r>
            <w:hyperlink r:id="rId107" w:anchor="iso:std:iso:45001:ed-1:v1:en:sec:3.32" w:history="1">
              <w:r w:rsidRPr="00435B9F">
                <w:rPr>
                  <w:rFonts w:ascii="Helvetica" w:eastAsia="Times New Roman" w:hAnsi="Helvetica" w:cs="Times New Roman"/>
                  <w:color w:val="013568"/>
                  <w:sz w:val="20"/>
                  <w:szCs w:val="20"/>
                  <w:u w:val="single"/>
                  <w:lang w:eastAsia="en-ID"/>
                </w:rPr>
                <w:t>3.32</w:t>
              </w:r>
            </w:hyperlink>
          </w:p>
        </w:tc>
        <w:tc>
          <w:tcPr>
            <w:tcW w:w="0" w:type="auto"/>
            <w:hideMark/>
          </w:tcPr>
          <w:p w14:paraId="5EB83C19"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organization </w:t>
            </w:r>
            <w:hyperlink r:id="rId108" w:anchor="iso:std:iso:45001:ed-1:v1:en:sec:3.1" w:history="1">
              <w:r w:rsidRPr="00435B9F">
                <w:rPr>
                  <w:rFonts w:ascii="Helvetica" w:eastAsia="Times New Roman" w:hAnsi="Helvetica" w:cs="Times New Roman"/>
                  <w:color w:val="013568"/>
                  <w:sz w:val="20"/>
                  <w:szCs w:val="20"/>
                  <w:u w:val="single"/>
                  <w:lang w:eastAsia="en-ID"/>
                </w:rPr>
                <w:t>3.1</w:t>
              </w:r>
            </w:hyperlink>
          </w:p>
        </w:tc>
      </w:tr>
      <w:tr w:rsidR="00435B9F" w:rsidRPr="00435B9F" w14:paraId="2880B7E6" w14:textId="77777777" w:rsidTr="00435B9F">
        <w:trPr>
          <w:jc w:val="center"/>
        </w:trPr>
        <w:tc>
          <w:tcPr>
            <w:tcW w:w="0" w:type="auto"/>
            <w:hideMark/>
          </w:tcPr>
          <w:p w14:paraId="0FB46CA6"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competence </w:t>
            </w:r>
            <w:hyperlink r:id="rId109" w:anchor="iso:std:iso:45001:ed-1:v1:en:sec:3.23" w:history="1">
              <w:r w:rsidRPr="00435B9F">
                <w:rPr>
                  <w:rFonts w:ascii="Helvetica" w:eastAsia="Times New Roman" w:hAnsi="Helvetica" w:cs="Times New Roman"/>
                  <w:color w:val="013568"/>
                  <w:sz w:val="20"/>
                  <w:szCs w:val="20"/>
                  <w:u w:val="single"/>
                  <w:lang w:eastAsia="en-ID"/>
                </w:rPr>
                <w:t>3.23</w:t>
              </w:r>
            </w:hyperlink>
          </w:p>
        </w:tc>
        <w:tc>
          <w:tcPr>
            <w:tcW w:w="0" w:type="auto"/>
            <w:hideMark/>
          </w:tcPr>
          <w:p w14:paraId="17B8D2EE"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outsource, verb </w:t>
            </w:r>
            <w:hyperlink r:id="rId110" w:anchor="iso:std:iso:45001:ed-1:v1:en:sec:3.29" w:history="1">
              <w:r w:rsidRPr="00435B9F">
                <w:rPr>
                  <w:rFonts w:ascii="Helvetica" w:eastAsia="Times New Roman" w:hAnsi="Helvetica" w:cs="Times New Roman"/>
                  <w:color w:val="013568"/>
                  <w:sz w:val="20"/>
                  <w:szCs w:val="20"/>
                  <w:u w:val="single"/>
                  <w:lang w:eastAsia="en-ID"/>
                </w:rPr>
                <w:t>3.29</w:t>
              </w:r>
            </w:hyperlink>
          </w:p>
        </w:tc>
      </w:tr>
      <w:tr w:rsidR="00435B9F" w:rsidRPr="00435B9F" w14:paraId="0D32BEA1" w14:textId="77777777" w:rsidTr="00435B9F">
        <w:trPr>
          <w:jc w:val="center"/>
        </w:trPr>
        <w:tc>
          <w:tcPr>
            <w:tcW w:w="0" w:type="auto"/>
            <w:hideMark/>
          </w:tcPr>
          <w:p w14:paraId="6D1BB84F"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conformity </w:t>
            </w:r>
            <w:hyperlink r:id="rId111" w:anchor="iso:std:iso:45001:ed-1:v1:en:sec:3.33" w:history="1">
              <w:r w:rsidRPr="00435B9F">
                <w:rPr>
                  <w:rFonts w:ascii="Helvetica" w:eastAsia="Times New Roman" w:hAnsi="Helvetica" w:cs="Times New Roman"/>
                  <w:color w:val="013568"/>
                  <w:sz w:val="20"/>
                  <w:szCs w:val="20"/>
                  <w:u w:val="single"/>
                  <w:lang w:eastAsia="en-ID"/>
                </w:rPr>
                <w:t>3.33</w:t>
              </w:r>
            </w:hyperlink>
          </w:p>
        </w:tc>
        <w:tc>
          <w:tcPr>
            <w:tcW w:w="0" w:type="auto"/>
            <w:hideMark/>
          </w:tcPr>
          <w:p w14:paraId="5B7AB305"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participation </w:t>
            </w:r>
            <w:hyperlink r:id="rId112" w:anchor="iso:std:iso:45001:ed-1:v1:en:sec:3.4" w:history="1">
              <w:r w:rsidRPr="00435B9F">
                <w:rPr>
                  <w:rFonts w:ascii="Helvetica" w:eastAsia="Times New Roman" w:hAnsi="Helvetica" w:cs="Times New Roman"/>
                  <w:color w:val="013568"/>
                  <w:sz w:val="20"/>
                  <w:szCs w:val="20"/>
                  <w:u w:val="single"/>
                  <w:lang w:eastAsia="en-ID"/>
                </w:rPr>
                <w:t>3.4</w:t>
              </w:r>
            </w:hyperlink>
          </w:p>
        </w:tc>
      </w:tr>
      <w:tr w:rsidR="00435B9F" w:rsidRPr="00435B9F" w14:paraId="1762F011" w14:textId="77777777" w:rsidTr="00435B9F">
        <w:trPr>
          <w:jc w:val="center"/>
        </w:trPr>
        <w:tc>
          <w:tcPr>
            <w:tcW w:w="0" w:type="auto"/>
            <w:hideMark/>
          </w:tcPr>
          <w:p w14:paraId="6EC7EAF8"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consultation </w:t>
            </w:r>
            <w:hyperlink r:id="rId113" w:anchor="iso:std:iso:45001:ed-1:v1:en:sec:3.5" w:history="1">
              <w:r w:rsidRPr="00435B9F">
                <w:rPr>
                  <w:rFonts w:ascii="Helvetica" w:eastAsia="Times New Roman" w:hAnsi="Helvetica" w:cs="Times New Roman"/>
                  <w:color w:val="013568"/>
                  <w:sz w:val="20"/>
                  <w:szCs w:val="20"/>
                  <w:u w:val="single"/>
                  <w:lang w:eastAsia="en-ID"/>
                </w:rPr>
                <w:t>3.5</w:t>
              </w:r>
            </w:hyperlink>
          </w:p>
        </w:tc>
        <w:tc>
          <w:tcPr>
            <w:tcW w:w="0" w:type="auto"/>
            <w:hideMark/>
          </w:tcPr>
          <w:p w14:paraId="068E2D0D"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performance </w:t>
            </w:r>
            <w:hyperlink r:id="rId114" w:anchor="iso:std:iso:45001:ed-1:v1:en:sec:3.27" w:history="1">
              <w:r w:rsidRPr="00435B9F">
                <w:rPr>
                  <w:rFonts w:ascii="Helvetica" w:eastAsia="Times New Roman" w:hAnsi="Helvetica" w:cs="Times New Roman"/>
                  <w:color w:val="013568"/>
                  <w:sz w:val="20"/>
                  <w:szCs w:val="20"/>
                  <w:u w:val="single"/>
                  <w:lang w:eastAsia="en-ID"/>
                </w:rPr>
                <w:t>3.27</w:t>
              </w:r>
            </w:hyperlink>
          </w:p>
        </w:tc>
      </w:tr>
      <w:tr w:rsidR="00435B9F" w:rsidRPr="00435B9F" w14:paraId="434DC6A3" w14:textId="77777777" w:rsidTr="00435B9F">
        <w:trPr>
          <w:jc w:val="center"/>
        </w:trPr>
        <w:tc>
          <w:tcPr>
            <w:tcW w:w="0" w:type="auto"/>
            <w:hideMark/>
          </w:tcPr>
          <w:p w14:paraId="49A07353"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continual improvement </w:t>
            </w:r>
            <w:hyperlink r:id="rId115" w:anchor="iso:std:iso:45001:ed-1:v1:en:sec:3.37" w:history="1">
              <w:r w:rsidRPr="00435B9F">
                <w:rPr>
                  <w:rFonts w:ascii="Helvetica" w:eastAsia="Times New Roman" w:hAnsi="Helvetica" w:cs="Times New Roman"/>
                  <w:color w:val="013568"/>
                  <w:sz w:val="20"/>
                  <w:szCs w:val="20"/>
                  <w:u w:val="single"/>
                  <w:lang w:eastAsia="en-ID"/>
                </w:rPr>
                <w:t>3.37</w:t>
              </w:r>
            </w:hyperlink>
          </w:p>
        </w:tc>
        <w:tc>
          <w:tcPr>
            <w:tcW w:w="0" w:type="auto"/>
            <w:hideMark/>
          </w:tcPr>
          <w:p w14:paraId="2B750501"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policy </w:t>
            </w:r>
            <w:hyperlink r:id="rId116" w:anchor="iso:std:iso:45001:ed-1:v1:en:sec:3.14" w:history="1">
              <w:r w:rsidRPr="00435B9F">
                <w:rPr>
                  <w:rFonts w:ascii="Helvetica" w:eastAsia="Times New Roman" w:hAnsi="Helvetica" w:cs="Times New Roman"/>
                  <w:color w:val="013568"/>
                  <w:sz w:val="20"/>
                  <w:szCs w:val="20"/>
                  <w:u w:val="single"/>
                  <w:lang w:eastAsia="en-ID"/>
                </w:rPr>
                <w:t>3.14</w:t>
              </w:r>
            </w:hyperlink>
          </w:p>
        </w:tc>
      </w:tr>
      <w:tr w:rsidR="00435B9F" w:rsidRPr="00435B9F" w14:paraId="7EF6C506" w14:textId="77777777" w:rsidTr="00435B9F">
        <w:trPr>
          <w:jc w:val="center"/>
        </w:trPr>
        <w:tc>
          <w:tcPr>
            <w:tcW w:w="0" w:type="auto"/>
            <w:hideMark/>
          </w:tcPr>
          <w:p w14:paraId="19CA3BCD"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contractor </w:t>
            </w:r>
            <w:hyperlink r:id="rId117" w:anchor="iso:std:iso:45001:ed-1:v1:en:sec:3.7" w:history="1">
              <w:r w:rsidRPr="00435B9F">
                <w:rPr>
                  <w:rFonts w:ascii="Helvetica" w:eastAsia="Times New Roman" w:hAnsi="Helvetica" w:cs="Times New Roman"/>
                  <w:color w:val="013568"/>
                  <w:sz w:val="20"/>
                  <w:szCs w:val="20"/>
                  <w:u w:val="single"/>
                  <w:lang w:eastAsia="en-ID"/>
                </w:rPr>
                <w:t>3.7</w:t>
              </w:r>
            </w:hyperlink>
          </w:p>
        </w:tc>
        <w:tc>
          <w:tcPr>
            <w:tcW w:w="0" w:type="auto"/>
            <w:hideMark/>
          </w:tcPr>
          <w:p w14:paraId="7E64E01D"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procedure </w:t>
            </w:r>
            <w:hyperlink r:id="rId118" w:anchor="iso:std:iso:45001:ed-1:v1:en:sec:3.26" w:history="1">
              <w:r w:rsidRPr="00435B9F">
                <w:rPr>
                  <w:rFonts w:ascii="Helvetica" w:eastAsia="Times New Roman" w:hAnsi="Helvetica" w:cs="Times New Roman"/>
                  <w:color w:val="013568"/>
                  <w:sz w:val="20"/>
                  <w:szCs w:val="20"/>
                  <w:u w:val="single"/>
                  <w:lang w:eastAsia="en-ID"/>
                </w:rPr>
                <w:t>3.26</w:t>
              </w:r>
            </w:hyperlink>
          </w:p>
        </w:tc>
      </w:tr>
      <w:tr w:rsidR="00435B9F" w:rsidRPr="00435B9F" w14:paraId="3C462A4F" w14:textId="77777777" w:rsidTr="00435B9F">
        <w:trPr>
          <w:jc w:val="center"/>
        </w:trPr>
        <w:tc>
          <w:tcPr>
            <w:tcW w:w="0" w:type="auto"/>
            <w:hideMark/>
          </w:tcPr>
          <w:p w14:paraId="5BF16732"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corrective action </w:t>
            </w:r>
            <w:hyperlink r:id="rId119" w:anchor="iso:std:iso:45001:ed-1:v1:en:sec:3.36" w:history="1">
              <w:r w:rsidRPr="00435B9F">
                <w:rPr>
                  <w:rFonts w:ascii="Helvetica" w:eastAsia="Times New Roman" w:hAnsi="Helvetica" w:cs="Times New Roman"/>
                  <w:color w:val="013568"/>
                  <w:sz w:val="20"/>
                  <w:szCs w:val="20"/>
                  <w:u w:val="single"/>
                  <w:lang w:eastAsia="en-ID"/>
                </w:rPr>
                <w:t>3.36</w:t>
              </w:r>
            </w:hyperlink>
          </w:p>
        </w:tc>
        <w:tc>
          <w:tcPr>
            <w:tcW w:w="0" w:type="auto"/>
            <w:hideMark/>
          </w:tcPr>
          <w:p w14:paraId="5710D848"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process </w:t>
            </w:r>
            <w:hyperlink r:id="rId120" w:anchor="iso:std:iso:45001:ed-1:v1:en:sec:3.25" w:history="1">
              <w:r w:rsidRPr="00435B9F">
                <w:rPr>
                  <w:rFonts w:ascii="Helvetica" w:eastAsia="Times New Roman" w:hAnsi="Helvetica" w:cs="Times New Roman"/>
                  <w:color w:val="013568"/>
                  <w:sz w:val="20"/>
                  <w:szCs w:val="20"/>
                  <w:u w:val="single"/>
                  <w:lang w:eastAsia="en-ID"/>
                </w:rPr>
                <w:t>3.25</w:t>
              </w:r>
            </w:hyperlink>
          </w:p>
        </w:tc>
      </w:tr>
      <w:tr w:rsidR="00435B9F" w:rsidRPr="00435B9F" w14:paraId="4687D64F" w14:textId="77777777" w:rsidTr="00435B9F">
        <w:trPr>
          <w:jc w:val="center"/>
        </w:trPr>
        <w:tc>
          <w:tcPr>
            <w:tcW w:w="0" w:type="auto"/>
            <w:hideMark/>
          </w:tcPr>
          <w:p w14:paraId="6AD1DE9B"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documented information </w:t>
            </w:r>
            <w:hyperlink r:id="rId121" w:anchor="iso:std:iso:45001:ed-1:v1:en:sec:3.24" w:history="1">
              <w:r w:rsidRPr="00435B9F">
                <w:rPr>
                  <w:rFonts w:ascii="Helvetica" w:eastAsia="Times New Roman" w:hAnsi="Helvetica" w:cs="Times New Roman"/>
                  <w:color w:val="013568"/>
                  <w:sz w:val="20"/>
                  <w:szCs w:val="20"/>
                  <w:u w:val="single"/>
                  <w:lang w:eastAsia="en-ID"/>
                </w:rPr>
                <w:t>3.24</w:t>
              </w:r>
            </w:hyperlink>
          </w:p>
        </w:tc>
        <w:tc>
          <w:tcPr>
            <w:tcW w:w="0" w:type="auto"/>
            <w:hideMark/>
          </w:tcPr>
          <w:p w14:paraId="1055CC35"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requirement </w:t>
            </w:r>
            <w:hyperlink r:id="rId122" w:anchor="iso:std:iso:45001:ed-1:v1:en:sec:3.8" w:history="1">
              <w:r w:rsidRPr="00435B9F">
                <w:rPr>
                  <w:rFonts w:ascii="Helvetica" w:eastAsia="Times New Roman" w:hAnsi="Helvetica" w:cs="Times New Roman"/>
                  <w:color w:val="013568"/>
                  <w:sz w:val="20"/>
                  <w:szCs w:val="20"/>
                  <w:u w:val="single"/>
                  <w:lang w:eastAsia="en-ID"/>
                </w:rPr>
                <w:t>3.8</w:t>
              </w:r>
            </w:hyperlink>
          </w:p>
        </w:tc>
      </w:tr>
      <w:tr w:rsidR="00435B9F" w:rsidRPr="00435B9F" w14:paraId="196151A7" w14:textId="77777777" w:rsidTr="00435B9F">
        <w:trPr>
          <w:jc w:val="center"/>
        </w:trPr>
        <w:tc>
          <w:tcPr>
            <w:tcW w:w="0" w:type="auto"/>
            <w:hideMark/>
          </w:tcPr>
          <w:p w14:paraId="6435725C"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effectiveness </w:t>
            </w:r>
            <w:hyperlink r:id="rId123" w:anchor="iso:std:iso:45001:ed-1:v1:en:sec:3.13" w:history="1">
              <w:r w:rsidRPr="00435B9F">
                <w:rPr>
                  <w:rFonts w:ascii="Helvetica" w:eastAsia="Times New Roman" w:hAnsi="Helvetica" w:cs="Times New Roman"/>
                  <w:color w:val="013568"/>
                  <w:sz w:val="20"/>
                  <w:szCs w:val="20"/>
                  <w:u w:val="single"/>
                  <w:lang w:eastAsia="en-ID"/>
                </w:rPr>
                <w:t>3.13</w:t>
              </w:r>
            </w:hyperlink>
          </w:p>
        </w:tc>
        <w:tc>
          <w:tcPr>
            <w:tcW w:w="0" w:type="auto"/>
            <w:hideMark/>
          </w:tcPr>
          <w:p w14:paraId="71710F35"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risk </w:t>
            </w:r>
            <w:hyperlink r:id="rId124" w:anchor="iso:std:iso:45001:ed-1:v1:en:sec:3.20" w:history="1">
              <w:r w:rsidRPr="00435B9F">
                <w:rPr>
                  <w:rFonts w:ascii="Helvetica" w:eastAsia="Times New Roman" w:hAnsi="Helvetica" w:cs="Times New Roman"/>
                  <w:color w:val="013568"/>
                  <w:sz w:val="20"/>
                  <w:szCs w:val="20"/>
                  <w:u w:val="single"/>
                  <w:lang w:eastAsia="en-ID"/>
                </w:rPr>
                <w:t>3.20</w:t>
              </w:r>
            </w:hyperlink>
          </w:p>
        </w:tc>
      </w:tr>
      <w:tr w:rsidR="00435B9F" w:rsidRPr="00435B9F" w14:paraId="782BF6FD" w14:textId="77777777" w:rsidTr="00435B9F">
        <w:trPr>
          <w:jc w:val="center"/>
        </w:trPr>
        <w:tc>
          <w:tcPr>
            <w:tcW w:w="0" w:type="auto"/>
            <w:hideMark/>
          </w:tcPr>
          <w:p w14:paraId="45862EA3"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hazard </w:t>
            </w:r>
            <w:hyperlink r:id="rId125" w:anchor="iso:std:iso:45001:ed-1:v1:en:sec:3.19" w:history="1">
              <w:r w:rsidRPr="00435B9F">
                <w:rPr>
                  <w:rFonts w:ascii="Helvetica" w:eastAsia="Times New Roman" w:hAnsi="Helvetica" w:cs="Times New Roman"/>
                  <w:color w:val="013568"/>
                  <w:sz w:val="20"/>
                  <w:szCs w:val="20"/>
                  <w:u w:val="single"/>
                  <w:lang w:eastAsia="en-ID"/>
                </w:rPr>
                <w:t>3.19</w:t>
              </w:r>
            </w:hyperlink>
          </w:p>
        </w:tc>
        <w:tc>
          <w:tcPr>
            <w:tcW w:w="0" w:type="auto"/>
            <w:hideMark/>
          </w:tcPr>
          <w:p w14:paraId="47B7FB2E"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top management </w:t>
            </w:r>
            <w:hyperlink r:id="rId126" w:anchor="iso:std:iso:45001:ed-1:v1:en:sec:3.12" w:history="1">
              <w:r w:rsidRPr="00435B9F">
                <w:rPr>
                  <w:rFonts w:ascii="Helvetica" w:eastAsia="Times New Roman" w:hAnsi="Helvetica" w:cs="Times New Roman"/>
                  <w:color w:val="013568"/>
                  <w:sz w:val="20"/>
                  <w:szCs w:val="20"/>
                  <w:u w:val="single"/>
                  <w:lang w:eastAsia="en-ID"/>
                </w:rPr>
                <w:t>3.12</w:t>
              </w:r>
            </w:hyperlink>
          </w:p>
        </w:tc>
      </w:tr>
      <w:tr w:rsidR="00435B9F" w:rsidRPr="00435B9F" w14:paraId="076580E8" w14:textId="77777777" w:rsidTr="00435B9F">
        <w:trPr>
          <w:jc w:val="center"/>
        </w:trPr>
        <w:tc>
          <w:tcPr>
            <w:tcW w:w="0" w:type="auto"/>
            <w:hideMark/>
          </w:tcPr>
          <w:p w14:paraId="49AF3B99"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incident </w:t>
            </w:r>
            <w:hyperlink r:id="rId127" w:anchor="iso:std:iso:45001:ed-1:v1:en:sec:3.35" w:history="1">
              <w:r w:rsidRPr="00435B9F">
                <w:rPr>
                  <w:rFonts w:ascii="Helvetica" w:eastAsia="Times New Roman" w:hAnsi="Helvetica" w:cs="Times New Roman"/>
                  <w:color w:val="013568"/>
                  <w:sz w:val="20"/>
                  <w:szCs w:val="20"/>
                  <w:u w:val="single"/>
                  <w:lang w:eastAsia="en-ID"/>
                </w:rPr>
                <w:t>3.35</w:t>
              </w:r>
            </w:hyperlink>
          </w:p>
        </w:tc>
        <w:tc>
          <w:tcPr>
            <w:tcW w:w="0" w:type="auto"/>
            <w:hideMark/>
          </w:tcPr>
          <w:p w14:paraId="628E47CD"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worker </w:t>
            </w:r>
            <w:hyperlink r:id="rId128" w:anchor="iso:std:iso:45001:ed-1:v1:en:sec:3.3" w:history="1">
              <w:r w:rsidRPr="00435B9F">
                <w:rPr>
                  <w:rFonts w:ascii="Helvetica" w:eastAsia="Times New Roman" w:hAnsi="Helvetica" w:cs="Times New Roman"/>
                  <w:color w:val="013568"/>
                  <w:sz w:val="20"/>
                  <w:szCs w:val="20"/>
                  <w:u w:val="single"/>
                  <w:lang w:eastAsia="en-ID"/>
                </w:rPr>
                <w:t>3.3</w:t>
              </w:r>
            </w:hyperlink>
          </w:p>
        </w:tc>
      </w:tr>
      <w:tr w:rsidR="00435B9F" w:rsidRPr="00435B9F" w14:paraId="73975E79" w14:textId="77777777" w:rsidTr="00435B9F">
        <w:trPr>
          <w:jc w:val="center"/>
        </w:trPr>
        <w:tc>
          <w:tcPr>
            <w:tcW w:w="0" w:type="auto"/>
            <w:hideMark/>
          </w:tcPr>
          <w:p w14:paraId="5C0EFA4E"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injury and ill health </w:t>
            </w:r>
            <w:hyperlink r:id="rId129" w:anchor="iso:std:iso:45001:ed-1:v1:en:sec:3.18" w:history="1">
              <w:r w:rsidRPr="00435B9F">
                <w:rPr>
                  <w:rFonts w:ascii="Helvetica" w:eastAsia="Times New Roman" w:hAnsi="Helvetica" w:cs="Times New Roman"/>
                  <w:color w:val="013568"/>
                  <w:sz w:val="20"/>
                  <w:szCs w:val="20"/>
                  <w:u w:val="single"/>
                  <w:lang w:eastAsia="en-ID"/>
                </w:rPr>
                <w:t>3.18</w:t>
              </w:r>
            </w:hyperlink>
          </w:p>
        </w:tc>
        <w:tc>
          <w:tcPr>
            <w:tcW w:w="0" w:type="auto"/>
            <w:hideMark/>
          </w:tcPr>
          <w:p w14:paraId="45A55AC0"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workplace </w:t>
            </w:r>
            <w:hyperlink r:id="rId130" w:anchor="iso:std:iso:45001:ed-1:v1:en:sec:3.6" w:history="1">
              <w:r w:rsidRPr="00435B9F">
                <w:rPr>
                  <w:rFonts w:ascii="Helvetica" w:eastAsia="Times New Roman" w:hAnsi="Helvetica" w:cs="Times New Roman"/>
                  <w:color w:val="013568"/>
                  <w:sz w:val="20"/>
                  <w:szCs w:val="20"/>
                  <w:u w:val="single"/>
                  <w:lang w:eastAsia="en-ID"/>
                </w:rPr>
                <w:t>3.6</w:t>
              </w:r>
            </w:hyperlink>
          </w:p>
        </w:tc>
      </w:tr>
      <w:tr w:rsidR="00435B9F" w:rsidRPr="00435B9F" w14:paraId="5AA06E2A" w14:textId="77777777" w:rsidTr="00435B9F">
        <w:trPr>
          <w:jc w:val="center"/>
        </w:trPr>
        <w:tc>
          <w:tcPr>
            <w:tcW w:w="0" w:type="auto"/>
            <w:hideMark/>
          </w:tcPr>
          <w:p w14:paraId="11104949"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interested party </w:t>
            </w:r>
            <w:hyperlink r:id="rId131" w:anchor="iso:std:iso:45001:ed-1:v1:en:sec:3.2" w:history="1">
              <w:r w:rsidRPr="00435B9F">
                <w:rPr>
                  <w:rFonts w:ascii="Helvetica" w:eastAsia="Times New Roman" w:hAnsi="Helvetica" w:cs="Times New Roman"/>
                  <w:color w:val="013568"/>
                  <w:sz w:val="20"/>
                  <w:szCs w:val="20"/>
                  <w:u w:val="single"/>
                  <w:lang w:eastAsia="en-ID"/>
                </w:rPr>
                <w:t>3.2</w:t>
              </w:r>
            </w:hyperlink>
          </w:p>
        </w:tc>
        <w:tc>
          <w:tcPr>
            <w:tcW w:w="0" w:type="auto"/>
            <w:hideMark/>
          </w:tcPr>
          <w:p w14:paraId="38D83CC7"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w:t>
            </w:r>
          </w:p>
        </w:tc>
      </w:tr>
      <w:tr w:rsidR="00435B9F" w:rsidRPr="00435B9F" w14:paraId="5E8A794B" w14:textId="77777777" w:rsidTr="00435B9F">
        <w:trPr>
          <w:jc w:val="center"/>
        </w:trPr>
        <w:tc>
          <w:tcPr>
            <w:tcW w:w="0" w:type="auto"/>
            <w:hideMark/>
          </w:tcPr>
          <w:p w14:paraId="57AF3339"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legal requirements and other requirements </w:t>
            </w:r>
            <w:hyperlink r:id="rId132" w:anchor="iso:std:iso:45001:ed-1:v1:en:sec:3.9" w:history="1">
              <w:r w:rsidRPr="00435B9F">
                <w:rPr>
                  <w:rFonts w:ascii="Helvetica" w:eastAsia="Times New Roman" w:hAnsi="Helvetica" w:cs="Times New Roman"/>
                  <w:color w:val="013568"/>
                  <w:sz w:val="20"/>
                  <w:szCs w:val="20"/>
                  <w:u w:val="single"/>
                  <w:lang w:eastAsia="en-ID"/>
                </w:rPr>
                <w:t>3.9</w:t>
              </w:r>
            </w:hyperlink>
          </w:p>
        </w:tc>
        <w:tc>
          <w:tcPr>
            <w:tcW w:w="0" w:type="auto"/>
            <w:hideMark/>
          </w:tcPr>
          <w:p w14:paraId="774CF61C"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w:t>
            </w:r>
          </w:p>
        </w:tc>
      </w:tr>
      <w:tr w:rsidR="00435B9F" w:rsidRPr="00435B9F" w14:paraId="6542F8EA" w14:textId="77777777" w:rsidTr="00435B9F">
        <w:trPr>
          <w:jc w:val="center"/>
        </w:trPr>
        <w:tc>
          <w:tcPr>
            <w:tcW w:w="0" w:type="auto"/>
            <w:hideMark/>
          </w:tcPr>
          <w:p w14:paraId="015C2C75"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management system </w:t>
            </w:r>
            <w:hyperlink r:id="rId133" w:anchor="iso:std:iso:45001:ed-1:v1:en:sec:3.10" w:history="1">
              <w:r w:rsidRPr="00435B9F">
                <w:rPr>
                  <w:rFonts w:ascii="Helvetica" w:eastAsia="Times New Roman" w:hAnsi="Helvetica" w:cs="Times New Roman"/>
                  <w:color w:val="013568"/>
                  <w:sz w:val="20"/>
                  <w:szCs w:val="20"/>
                  <w:u w:val="single"/>
                  <w:lang w:eastAsia="en-ID"/>
                </w:rPr>
                <w:t>3.10</w:t>
              </w:r>
            </w:hyperlink>
          </w:p>
        </w:tc>
        <w:tc>
          <w:tcPr>
            <w:tcW w:w="0" w:type="auto"/>
            <w:hideMark/>
          </w:tcPr>
          <w:p w14:paraId="482241CC"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w:t>
            </w:r>
          </w:p>
        </w:tc>
      </w:tr>
      <w:tr w:rsidR="00435B9F" w:rsidRPr="00435B9F" w14:paraId="1A0D7E3A" w14:textId="77777777" w:rsidTr="00435B9F">
        <w:trPr>
          <w:jc w:val="center"/>
        </w:trPr>
        <w:tc>
          <w:tcPr>
            <w:tcW w:w="0" w:type="auto"/>
            <w:hideMark/>
          </w:tcPr>
          <w:p w14:paraId="55540B17"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measurement </w:t>
            </w:r>
            <w:hyperlink r:id="rId134" w:anchor="iso:std:iso:45001:ed-1:v1:en:sec:3.31" w:history="1">
              <w:r w:rsidRPr="00435B9F">
                <w:rPr>
                  <w:rFonts w:ascii="Helvetica" w:eastAsia="Times New Roman" w:hAnsi="Helvetica" w:cs="Times New Roman"/>
                  <w:color w:val="013568"/>
                  <w:sz w:val="20"/>
                  <w:szCs w:val="20"/>
                  <w:u w:val="single"/>
                  <w:lang w:eastAsia="en-ID"/>
                </w:rPr>
                <w:t>3.31</w:t>
              </w:r>
            </w:hyperlink>
          </w:p>
        </w:tc>
        <w:tc>
          <w:tcPr>
            <w:tcW w:w="0" w:type="auto"/>
            <w:hideMark/>
          </w:tcPr>
          <w:p w14:paraId="143A4248"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w:t>
            </w:r>
          </w:p>
        </w:tc>
      </w:tr>
      <w:tr w:rsidR="00435B9F" w:rsidRPr="00435B9F" w14:paraId="32A8B39C" w14:textId="77777777" w:rsidTr="00435B9F">
        <w:trPr>
          <w:jc w:val="center"/>
        </w:trPr>
        <w:tc>
          <w:tcPr>
            <w:tcW w:w="0" w:type="auto"/>
            <w:hideMark/>
          </w:tcPr>
          <w:p w14:paraId="12B04825"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monitoring </w:t>
            </w:r>
            <w:hyperlink r:id="rId135" w:anchor="iso:std:iso:45001:ed-1:v1:en:sec:3.30" w:history="1">
              <w:r w:rsidRPr="00435B9F">
                <w:rPr>
                  <w:rFonts w:ascii="Helvetica" w:eastAsia="Times New Roman" w:hAnsi="Helvetica" w:cs="Times New Roman"/>
                  <w:color w:val="013568"/>
                  <w:sz w:val="20"/>
                  <w:szCs w:val="20"/>
                  <w:u w:val="single"/>
                  <w:lang w:eastAsia="en-ID"/>
                </w:rPr>
                <w:t>3.30</w:t>
              </w:r>
            </w:hyperlink>
          </w:p>
        </w:tc>
        <w:tc>
          <w:tcPr>
            <w:tcW w:w="0" w:type="auto"/>
            <w:hideMark/>
          </w:tcPr>
          <w:p w14:paraId="0FCC7B73"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w:t>
            </w:r>
          </w:p>
        </w:tc>
      </w:tr>
      <w:tr w:rsidR="00435B9F" w:rsidRPr="00435B9F" w14:paraId="36A364A9" w14:textId="77777777" w:rsidTr="00435B9F">
        <w:trPr>
          <w:jc w:val="center"/>
        </w:trPr>
        <w:tc>
          <w:tcPr>
            <w:tcW w:w="0" w:type="auto"/>
            <w:hideMark/>
          </w:tcPr>
          <w:p w14:paraId="0CFF306E"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nonconformity </w:t>
            </w:r>
            <w:hyperlink r:id="rId136" w:anchor="iso:std:iso:45001:ed-1:v1:en:sec:3.34" w:history="1">
              <w:r w:rsidRPr="00435B9F">
                <w:rPr>
                  <w:rFonts w:ascii="Helvetica" w:eastAsia="Times New Roman" w:hAnsi="Helvetica" w:cs="Times New Roman"/>
                  <w:color w:val="013568"/>
                  <w:sz w:val="20"/>
                  <w:szCs w:val="20"/>
                  <w:u w:val="single"/>
                  <w:lang w:eastAsia="en-ID"/>
                </w:rPr>
                <w:t>3.34</w:t>
              </w:r>
            </w:hyperlink>
          </w:p>
        </w:tc>
        <w:tc>
          <w:tcPr>
            <w:tcW w:w="0" w:type="auto"/>
            <w:hideMark/>
          </w:tcPr>
          <w:p w14:paraId="34F1ADC0"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w:t>
            </w:r>
          </w:p>
        </w:tc>
      </w:tr>
      <w:tr w:rsidR="00435B9F" w:rsidRPr="00435B9F" w14:paraId="28BE389E" w14:textId="77777777" w:rsidTr="00435B9F">
        <w:trPr>
          <w:jc w:val="center"/>
        </w:trPr>
        <w:tc>
          <w:tcPr>
            <w:tcW w:w="0" w:type="auto"/>
            <w:hideMark/>
          </w:tcPr>
          <w:p w14:paraId="35596CEE"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objective </w:t>
            </w:r>
            <w:hyperlink r:id="rId137" w:anchor="iso:std:iso:45001:ed-1:v1:en:sec:3.16" w:history="1">
              <w:r w:rsidRPr="00435B9F">
                <w:rPr>
                  <w:rFonts w:ascii="Helvetica" w:eastAsia="Times New Roman" w:hAnsi="Helvetica" w:cs="Times New Roman"/>
                  <w:color w:val="013568"/>
                  <w:sz w:val="20"/>
                  <w:szCs w:val="20"/>
                  <w:u w:val="single"/>
                  <w:lang w:eastAsia="en-ID"/>
                </w:rPr>
                <w:t>3.16</w:t>
              </w:r>
            </w:hyperlink>
          </w:p>
        </w:tc>
        <w:tc>
          <w:tcPr>
            <w:tcW w:w="0" w:type="auto"/>
            <w:hideMark/>
          </w:tcPr>
          <w:p w14:paraId="42B4AF84"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w:t>
            </w:r>
          </w:p>
        </w:tc>
      </w:tr>
      <w:tr w:rsidR="00435B9F" w:rsidRPr="00435B9F" w14:paraId="6AA7D5E7" w14:textId="77777777" w:rsidTr="00435B9F">
        <w:trPr>
          <w:jc w:val="center"/>
        </w:trPr>
        <w:tc>
          <w:tcPr>
            <w:tcW w:w="0" w:type="auto"/>
            <w:hideMark/>
          </w:tcPr>
          <w:p w14:paraId="248EBAD3"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occupational health and safety management system </w:t>
            </w:r>
            <w:hyperlink r:id="rId138" w:anchor="iso:std:iso:45001:ed-1:v1:en:sec:3.11" w:history="1">
              <w:r w:rsidRPr="00435B9F">
                <w:rPr>
                  <w:rFonts w:ascii="Helvetica" w:eastAsia="Times New Roman" w:hAnsi="Helvetica" w:cs="Times New Roman"/>
                  <w:color w:val="013568"/>
                  <w:sz w:val="20"/>
                  <w:szCs w:val="20"/>
                  <w:u w:val="single"/>
                  <w:lang w:eastAsia="en-ID"/>
                </w:rPr>
                <w:t>3.11</w:t>
              </w:r>
            </w:hyperlink>
            <w:r w:rsidRPr="00435B9F">
              <w:rPr>
                <w:rFonts w:ascii="Helvetica" w:eastAsia="Times New Roman" w:hAnsi="Helvetica" w:cs="Times New Roman"/>
                <w:color w:val="000000"/>
                <w:sz w:val="20"/>
                <w:szCs w:val="20"/>
                <w:lang w:eastAsia="en-ID"/>
              </w:rPr>
              <w:br/>
              <w:t>OH&amp;S management system</w:t>
            </w:r>
          </w:p>
        </w:tc>
        <w:tc>
          <w:tcPr>
            <w:tcW w:w="0" w:type="auto"/>
            <w:hideMark/>
          </w:tcPr>
          <w:p w14:paraId="12A1F7B0"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w:t>
            </w:r>
          </w:p>
        </w:tc>
      </w:tr>
      <w:tr w:rsidR="00435B9F" w:rsidRPr="00435B9F" w14:paraId="67E467F2" w14:textId="77777777" w:rsidTr="00435B9F">
        <w:trPr>
          <w:jc w:val="center"/>
        </w:trPr>
        <w:tc>
          <w:tcPr>
            <w:tcW w:w="0" w:type="auto"/>
            <w:hideMark/>
          </w:tcPr>
          <w:p w14:paraId="43C5FD3F"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occupational health and safety objective </w:t>
            </w:r>
            <w:hyperlink r:id="rId139" w:anchor="iso:std:iso:45001:ed-1:v1:en:sec:3.17" w:history="1">
              <w:r w:rsidRPr="00435B9F">
                <w:rPr>
                  <w:rFonts w:ascii="Helvetica" w:eastAsia="Times New Roman" w:hAnsi="Helvetica" w:cs="Times New Roman"/>
                  <w:color w:val="013568"/>
                  <w:sz w:val="20"/>
                  <w:szCs w:val="20"/>
                  <w:u w:val="single"/>
                  <w:lang w:eastAsia="en-ID"/>
                </w:rPr>
                <w:t>3.17</w:t>
              </w:r>
            </w:hyperlink>
            <w:r w:rsidRPr="00435B9F">
              <w:rPr>
                <w:rFonts w:ascii="Helvetica" w:eastAsia="Times New Roman" w:hAnsi="Helvetica" w:cs="Times New Roman"/>
                <w:color w:val="000000"/>
                <w:sz w:val="20"/>
                <w:szCs w:val="20"/>
                <w:lang w:eastAsia="en-ID"/>
              </w:rPr>
              <w:br/>
              <w:t>OH&amp;S objective</w:t>
            </w:r>
          </w:p>
        </w:tc>
        <w:tc>
          <w:tcPr>
            <w:tcW w:w="0" w:type="auto"/>
            <w:hideMark/>
          </w:tcPr>
          <w:p w14:paraId="1D913D2B"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w:t>
            </w:r>
          </w:p>
        </w:tc>
      </w:tr>
      <w:tr w:rsidR="00435B9F" w:rsidRPr="00435B9F" w14:paraId="3719600B" w14:textId="77777777" w:rsidTr="00435B9F">
        <w:trPr>
          <w:jc w:val="center"/>
        </w:trPr>
        <w:tc>
          <w:tcPr>
            <w:tcW w:w="0" w:type="auto"/>
            <w:hideMark/>
          </w:tcPr>
          <w:p w14:paraId="40749A23"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occupational health and safety opportunity </w:t>
            </w:r>
            <w:hyperlink r:id="rId140" w:anchor="iso:std:iso:45001:ed-1:v1:en:sec:3.22" w:history="1">
              <w:r w:rsidRPr="00435B9F">
                <w:rPr>
                  <w:rFonts w:ascii="Helvetica" w:eastAsia="Times New Roman" w:hAnsi="Helvetica" w:cs="Times New Roman"/>
                  <w:color w:val="013568"/>
                  <w:sz w:val="20"/>
                  <w:szCs w:val="20"/>
                  <w:u w:val="single"/>
                  <w:lang w:eastAsia="en-ID"/>
                </w:rPr>
                <w:t>3.22</w:t>
              </w:r>
            </w:hyperlink>
            <w:r w:rsidRPr="00435B9F">
              <w:rPr>
                <w:rFonts w:ascii="Helvetica" w:eastAsia="Times New Roman" w:hAnsi="Helvetica" w:cs="Times New Roman"/>
                <w:color w:val="000000"/>
                <w:sz w:val="20"/>
                <w:szCs w:val="20"/>
                <w:lang w:eastAsia="en-ID"/>
              </w:rPr>
              <w:br/>
              <w:t>OH&amp;S opportunity</w:t>
            </w:r>
          </w:p>
        </w:tc>
        <w:tc>
          <w:tcPr>
            <w:tcW w:w="0" w:type="auto"/>
            <w:hideMark/>
          </w:tcPr>
          <w:p w14:paraId="544A07C8"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w:t>
            </w:r>
          </w:p>
        </w:tc>
      </w:tr>
      <w:tr w:rsidR="00435B9F" w:rsidRPr="00435B9F" w14:paraId="2E86EDFA" w14:textId="77777777" w:rsidTr="00435B9F">
        <w:trPr>
          <w:jc w:val="center"/>
        </w:trPr>
        <w:tc>
          <w:tcPr>
            <w:tcW w:w="0" w:type="auto"/>
            <w:hideMark/>
          </w:tcPr>
          <w:p w14:paraId="63865E69"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occupational health and safety performance </w:t>
            </w:r>
            <w:hyperlink r:id="rId141" w:anchor="iso:std:iso:45001:ed-1:v1:en:sec:3.28" w:history="1">
              <w:r w:rsidRPr="00435B9F">
                <w:rPr>
                  <w:rFonts w:ascii="Helvetica" w:eastAsia="Times New Roman" w:hAnsi="Helvetica" w:cs="Times New Roman"/>
                  <w:color w:val="013568"/>
                  <w:sz w:val="20"/>
                  <w:szCs w:val="20"/>
                  <w:u w:val="single"/>
                  <w:lang w:eastAsia="en-ID"/>
                </w:rPr>
                <w:t>3.28</w:t>
              </w:r>
            </w:hyperlink>
            <w:r w:rsidRPr="00435B9F">
              <w:rPr>
                <w:rFonts w:ascii="Helvetica" w:eastAsia="Times New Roman" w:hAnsi="Helvetica" w:cs="Times New Roman"/>
                <w:color w:val="000000"/>
                <w:sz w:val="20"/>
                <w:szCs w:val="20"/>
                <w:lang w:eastAsia="en-ID"/>
              </w:rPr>
              <w:br/>
              <w:t>OH&amp;S performance</w:t>
            </w:r>
          </w:p>
        </w:tc>
        <w:tc>
          <w:tcPr>
            <w:tcW w:w="0" w:type="auto"/>
            <w:hideMark/>
          </w:tcPr>
          <w:p w14:paraId="34E0C8DF"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w:t>
            </w:r>
          </w:p>
        </w:tc>
      </w:tr>
      <w:tr w:rsidR="00435B9F" w:rsidRPr="00435B9F" w14:paraId="4900DEE6" w14:textId="77777777" w:rsidTr="00435B9F">
        <w:trPr>
          <w:jc w:val="center"/>
        </w:trPr>
        <w:tc>
          <w:tcPr>
            <w:tcW w:w="0" w:type="auto"/>
            <w:hideMark/>
          </w:tcPr>
          <w:p w14:paraId="096456EE"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occupational health and safety policy </w:t>
            </w:r>
            <w:hyperlink r:id="rId142" w:anchor="iso:std:iso:45001:ed-1:v1:en:sec:3.15" w:history="1">
              <w:r w:rsidRPr="00435B9F">
                <w:rPr>
                  <w:rFonts w:ascii="Helvetica" w:eastAsia="Times New Roman" w:hAnsi="Helvetica" w:cs="Times New Roman"/>
                  <w:color w:val="013568"/>
                  <w:sz w:val="20"/>
                  <w:szCs w:val="20"/>
                  <w:u w:val="single"/>
                  <w:lang w:eastAsia="en-ID"/>
                </w:rPr>
                <w:t>3.15</w:t>
              </w:r>
            </w:hyperlink>
            <w:r w:rsidRPr="00435B9F">
              <w:rPr>
                <w:rFonts w:ascii="Helvetica" w:eastAsia="Times New Roman" w:hAnsi="Helvetica" w:cs="Times New Roman"/>
                <w:color w:val="000000"/>
                <w:sz w:val="20"/>
                <w:szCs w:val="20"/>
                <w:lang w:eastAsia="en-ID"/>
              </w:rPr>
              <w:br/>
              <w:t>OH&amp;S policy</w:t>
            </w:r>
          </w:p>
        </w:tc>
        <w:tc>
          <w:tcPr>
            <w:tcW w:w="0" w:type="auto"/>
            <w:hideMark/>
          </w:tcPr>
          <w:p w14:paraId="6967AA65"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w:t>
            </w:r>
          </w:p>
        </w:tc>
      </w:tr>
      <w:tr w:rsidR="00435B9F" w:rsidRPr="00435B9F" w14:paraId="52EA8BDA" w14:textId="77777777" w:rsidTr="00435B9F">
        <w:trPr>
          <w:jc w:val="center"/>
        </w:trPr>
        <w:tc>
          <w:tcPr>
            <w:tcW w:w="0" w:type="auto"/>
            <w:hideMark/>
          </w:tcPr>
          <w:p w14:paraId="41740136"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occupational health and safety risk </w:t>
            </w:r>
            <w:hyperlink r:id="rId143" w:anchor="iso:std:iso:45001:ed-1:v1:en:sec:3.21" w:history="1">
              <w:r w:rsidRPr="00435B9F">
                <w:rPr>
                  <w:rFonts w:ascii="Helvetica" w:eastAsia="Times New Roman" w:hAnsi="Helvetica" w:cs="Times New Roman"/>
                  <w:color w:val="013568"/>
                  <w:sz w:val="20"/>
                  <w:szCs w:val="20"/>
                  <w:u w:val="single"/>
                  <w:lang w:eastAsia="en-ID"/>
                </w:rPr>
                <w:t>3.21</w:t>
              </w:r>
            </w:hyperlink>
            <w:r w:rsidRPr="00435B9F">
              <w:rPr>
                <w:rFonts w:ascii="Helvetica" w:eastAsia="Times New Roman" w:hAnsi="Helvetica" w:cs="Times New Roman"/>
                <w:color w:val="000000"/>
                <w:sz w:val="20"/>
                <w:szCs w:val="20"/>
                <w:lang w:eastAsia="en-ID"/>
              </w:rPr>
              <w:br/>
              <w:t>OH&amp;S risk</w:t>
            </w:r>
          </w:p>
        </w:tc>
        <w:tc>
          <w:tcPr>
            <w:tcW w:w="0" w:type="auto"/>
            <w:hideMark/>
          </w:tcPr>
          <w:p w14:paraId="1A5F3E6D" w14:textId="77777777" w:rsidR="00435B9F" w:rsidRPr="00435B9F" w:rsidRDefault="00435B9F" w:rsidP="00435B9F">
            <w:pPr>
              <w:spacing w:after="0" w:line="240" w:lineRule="auto"/>
              <w:rPr>
                <w:rFonts w:ascii="Helvetica" w:eastAsia="Times New Roman" w:hAnsi="Helvetica" w:cs="Times New Roman"/>
                <w:color w:val="000000"/>
                <w:sz w:val="20"/>
                <w:szCs w:val="20"/>
                <w:lang w:eastAsia="en-ID"/>
              </w:rPr>
            </w:pPr>
            <w:r w:rsidRPr="00435B9F">
              <w:rPr>
                <w:rFonts w:ascii="Helvetica" w:eastAsia="Times New Roman" w:hAnsi="Helvetica" w:cs="Times New Roman"/>
                <w:color w:val="000000"/>
                <w:sz w:val="20"/>
                <w:szCs w:val="20"/>
                <w:lang w:eastAsia="en-ID"/>
              </w:rPr>
              <w:t> </w:t>
            </w:r>
          </w:p>
        </w:tc>
      </w:tr>
    </w:tbl>
    <w:p w14:paraId="54964857" w14:textId="77777777" w:rsidR="00FF0579" w:rsidRDefault="00FF0579"/>
    <w:sectPr w:rsidR="00FF0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3300C"/>
    <w:multiLevelType w:val="multilevel"/>
    <w:tmpl w:val="E588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67DEC"/>
    <w:multiLevelType w:val="multilevel"/>
    <w:tmpl w:val="48CA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04148"/>
    <w:multiLevelType w:val="multilevel"/>
    <w:tmpl w:val="57EC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27FD0"/>
    <w:multiLevelType w:val="multilevel"/>
    <w:tmpl w:val="323C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15857"/>
    <w:multiLevelType w:val="multilevel"/>
    <w:tmpl w:val="9394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42A13"/>
    <w:multiLevelType w:val="multilevel"/>
    <w:tmpl w:val="AFEC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E60917"/>
    <w:multiLevelType w:val="multilevel"/>
    <w:tmpl w:val="ED8C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C47EAE"/>
    <w:multiLevelType w:val="multilevel"/>
    <w:tmpl w:val="7B3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2"/>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9F"/>
    <w:rsid w:val="00435B9F"/>
    <w:rsid w:val="00882BD0"/>
    <w:rsid w:val="00900A1A"/>
    <w:rsid w:val="00A134E9"/>
    <w:rsid w:val="00BD561E"/>
    <w:rsid w:val="00C51406"/>
    <w:rsid w:val="00CF7630"/>
    <w:rsid w:val="00FF057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AF23"/>
  <w15:chartTrackingRefBased/>
  <w15:docId w15:val="{54EADD48-794C-442F-BE1A-9E25F648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35B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paragraph" w:styleId="Heading2">
    <w:name w:val="heading 2"/>
    <w:basedOn w:val="Normal"/>
    <w:link w:val="Heading2Char"/>
    <w:uiPriority w:val="9"/>
    <w:qFormat/>
    <w:rsid w:val="00435B9F"/>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B9F"/>
    <w:rPr>
      <w:rFonts w:ascii="Times New Roman" w:eastAsia="Times New Roman" w:hAnsi="Times New Roman" w:cs="Times New Roman"/>
      <w:b/>
      <w:bCs/>
      <w:kern w:val="36"/>
      <w:sz w:val="48"/>
      <w:szCs w:val="48"/>
      <w:lang w:eastAsia="en-ID"/>
    </w:rPr>
  </w:style>
  <w:style w:type="character" w:customStyle="1" w:styleId="Heading2Char">
    <w:name w:val="Heading 2 Char"/>
    <w:basedOn w:val="DefaultParagraphFont"/>
    <w:link w:val="Heading2"/>
    <w:uiPriority w:val="9"/>
    <w:rsid w:val="00435B9F"/>
    <w:rPr>
      <w:rFonts w:ascii="Times New Roman" w:eastAsia="Times New Roman" w:hAnsi="Times New Roman" w:cs="Times New Roman"/>
      <w:b/>
      <w:bCs/>
      <w:sz w:val="36"/>
      <w:szCs w:val="36"/>
      <w:lang w:eastAsia="en-ID"/>
    </w:rPr>
  </w:style>
  <w:style w:type="paragraph" w:customStyle="1" w:styleId="msonormal0">
    <w:name w:val="msonormal"/>
    <w:basedOn w:val="Normal"/>
    <w:rsid w:val="00435B9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semiHidden/>
    <w:unhideWhenUsed/>
    <w:rsid w:val="00435B9F"/>
    <w:rPr>
      <w:color w:val="0000FF"/>
      <w:u w:val="single"/>
    </w:rPr>
  </w:style>
  <w:style w:type="character" w:styleId="FollowedHyperlink">
    <w:name w:val="FollowedHyperlink"/>
    <w:basedOn w:val="DefaultParagraphFont"/>
    <w:uiPriority w:val="99"/>
    <w:semiHidden/>
    <w:unhideWhenUsed/>
    <w:rsid w:val="00435B9F"/>
    <w:rPr>
      <w:color w:val="800080"/>
      <w:u w:val="single"/>
    </w:rPr>
  </w:style>
  <w:style w:type="character" w:customStyle="1" w:styleId="sts-label">
    <w:name w:val="sts-label"/>
    <w:basedOn w:val="DefaultParagraphFont"/>
    <w:rsid w:val="00435B9F"/>
  </w:style>
  <w:style w:type="character" w:customStyle="1" w:styleId="sts-caption-label">
    <w:name w:val="sts-caption-label"/>
    <w:basedOn w:val="DefaultParagraphFont"/>
    <w:rsid w:val="00435B9F"/>
  </w:style>
  <w:style w:type="character" w:customStyle="1" w:styleId="sts-caption-title">
    <w:name w:val="sts-caption-title"/>
    <w:basedOn w:val="DefaultParagraphFont"/>
    <w:rsid w:val="00435B9F"/>
  </w:style>
  <w:style w:type="paragraph" w:styleId="NormalWeb">
    <w:name w:val="Normal (Web)"/>
    <w:basedOn w:val="Normal"/>
    <w:uiPriority w:val="99"/>
    <w:semiHidden/>
    <w:unhideWhenUsed/>
    <w:rsid w:val="00435B9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sts-non-normative-note-label">
    <w:name w:val="sts-non-normative-note-label"/>
    <w:basedOn w:val="DefaultParagraphFont"/>
    <w:rsid w:val="00435B9F"/>
  </w:style>
  <w:style w:type="character" w:customStyle="1" w:styleId="sts-tbx-entailedterm">
    <w:name w:val="sts-tbx-entailedterm"/>
    <w:basedOn w:val="DefaultParagraphFont"/>
    <w:rsid w:val="00435B9F"/>
  </w:style>
  <w:style w:type="character" w:customStyle="1" w:styleId="sts-tbx-entailedterm-num">
    <w:name w:val="sts-tbx-entailedterm-num"/>
    <w:basedOn w:val="DefaultParagraphFont"/>
    <w:rsid w:val="00435B9F"/>
  </w:style>
  <w:style w:type="character" w:customStyle="1" w:styleId="sts-tbx-note-label">
    <w:name w:val="sts-tbx-note-label"/>
    <w:basedOn w:val="DefaultParagraphFont"/>
    <w:rsid w:val="00435B9F"/>
  </w:style>
  <w:style w:type="character" w:customStyle="1" w:styleId="sts-std-title">
    <w:name w:val="sts-std-title"/>
    <w:basedOn w:val="DefaultParagraphFont"/>
    <w:rsid w:val="00435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92071">
      <w:bodyDiv w:val="1"/>
      <w:marLeft w:val="0"/>
      <w:marRight w:val="0"/>
      <w:marTop w:val="0"/>
      <w:marBottom w:val="0"/>
      <w:divBdr>
        <w:top w:val="none" w:sz="0" w:space="0" w:color="auto"/>
        <w:left w:val="none" w:sz="0" w:space="0" w:color="auto"/>
        <w:bottom w:val="none" w:sz="0" w:space="0" w:color="auto"/>
        <w:right w:val="none" w:sz="0" w:space="0" w:color="auto"/>
      </w:divBdr>
      <w:divsChild>
        <w:div w:id="88083514">
          <w:marLeft w:val="0"/>
          <w:marRight w:val="0"/>
          <w:marTop w:val="150"/>
          <w:marBottom w:val="150"/>
          <w:divBdr>
            <w:top w:val="none" w:sz="0" w:space="0" w:color="auto"/>
            <w:left w:val="none" w:sz="0" w:space="0" w:color="auto"/>
            <w:bottom w:val="none" w:sz="0" w:space="0" w:color="auto"/>
            <w:right w:val="none" w:sz="0" w:space="0" w:color="auto"/>
          </w:divBdr>
        </w:div>
        <w:div w:id="681131612">
          <w:marLeft w:val="0"/>
          <w:marRight w:val="0"/>
          <w:marTop w:val="150"/>
          <w:marBottom w:val="150"/>
          <w:divBdr>
            <w:top w:val="none" w:sz="0" w:space="0" w:color="auto"/>
            <w:left w:val="none" w:sz="0" w:space="0" w:color="auto"/>
            <w:bottom w:val="none" w:sz="0" w:space="0" w:color="auto"/>
            <w:right w:val="none" w:sz="0" w:space="0" w:color="auto"/>
          </w:divBdr>
        </w:div>
        <w:div w:id="1856531224">
          <w:marLeft w:val="0"/>
          <w:marRight w:val="0"/>
          <w:marTop w:val="150"/>
          <w:marBottom w:val="150"/>
          <w:divBdr>
            <w:top w:val="none" w:sz="0" w:space="0" w:color="auto"/>
            <w:left w:val="none" w:sz="0" w:space="0" w:color="auto"/>
            <w:bottom w:val="none" w:sz="0" w:space="0" w:color="auto"/>
            <w:right w:val="none" w:sz="0" w:space="0" w:color="auto"/>
          </w:divBdr>
        </w:div>
        <w:div w:id="264509341">
          <w:marLeft w:val="0"/>
          <w:marRight w:val="0"/>
          <w:marTop w:val="150"/>
          <w:marBottom w:val="150"/>
          <w:divBdr>
            <w:top w:val="none" w:sz="0" w:space="0" w:color="auto"/>
            <w:left w:val="none" w:sz="0" w:space="0" w:color="auto"/>
            <w:bottom w:val="none" w:sz="0" w:space="0" w:color="auto"/>
            <w:right w:val="none" w:sz="0" w:space="0" w:color="auto"/>
          </w:divBdr>
        </w:div>
        <w:div w:id="1775326849">
          <w:marLeft w:val="0"/>
          <w:marRight w:val="0"/>
          <w:marTop w:val="150"/>
          <w:marBottom w:val="150"/>
          <w:divBdr>
            <w:top w:val="none" w:sz="0" w:space="0" w:color="auto"/>
            <w:left w:val="none" w:sz="0" w:space="0" w:color="auto"/>
            <w:bottom w:val="none" w:sz="0" w:space="0" w:color="auto"/>
            <w:right w:val="none" w:sz="0" w:space="0" w:color="auto"/>
          </w:divBdr>
        </w:div>
        <w:div w:id="1085347423">
          <w:marLeft w:val="0"/>
          <w:marRight w:val="0"/>
          <w:marTop w:val="150"/>
          <w:marBottom w:val="150"/>
          <w:divBdr>
            <w:top w:val="none" w:sz="0" w:space="0" w:color="auto"/>
            <w:left w:val="none" w:sz="0" w:space="0" w:color="auto"/>
            <w:bottom w:val="none" w:sz="0" w:space="0" w:color="auto"/>
            <w:right w:val="none" w:sz="0" w:space="0" w:color="auto"/>
          </w:divBdr>
        </w:div>
        <w:div w:id="1270115149">
          <w:marLeft w:val="0"/>
          <w:marRight w:val="0"/>
          <w:marTop w:val="150"/>
          <w:marBottom w:val="150"/>
          <w:divBdr>
            <w:top w:val="none" w:sz="0" w:space="0" w:color="auto"/>
            <w:left w:val="none" w:sz="0" w:space="0" w:color="auto"/>
            <w:bottom w:val="none" w:sz="0" w:space="0" w:color="auto"/>
            <w:right w:val="none" w:sz="0" w:space="0" w:color="auto"/>
          </w:divBdr>
        </w:div>
        <w:div w:id="116798437">
          <w:marLeft w:val="0"/>
          <w:marRight w:val="0"/>
          <w:marTop w:val="150"/>
          <w:marBottom w:val="150"/>
          <w:divBdr>
            <w:top w:val="none" w:sz="0" w:space="0" w:color="auto"/>
            <w:left w:val="none" w:sz="0" w:space="0" w:color="auto"/>
            <w:bottom w:val="none" w:sz="0" w:space="0" w:color="auto"/>
            <w:right w:val="none" w:sz="0" w:space="0" w:color="auto"/>
          </w:divBdr>
        </w:div>
        <w:div w:id="1890335131">
          <w:marLeft w:val="0"/>
          <w:marRight w:val="0"/>
          <w:marTop w:val="150"/>
          <w:marBottom w:val="150"/>
          <w:divBdr>
            <w:top w:val="none" w:sz="0" w:space="0" w:color="auto"/>
            <w:left w:val="none" w:sz="0" w:space="0" w:color="auto"/>
            <w:bottom w:val="none" w:sz="0" w:space="0" w:color="auto"/>
            <w:right w:val="none" w:sz="0" w:space="0" w:color="auto"/>
          </w:divBdr>
        </w:div>
        <w:div w:id="263851693">
          <w:marLeft w:val="0"/>
          <w:marRight w:val="0"/>
          <w:marTop w:val="150"/>
          <w:marBottom w:val="150"/>
          <w:divBdr>
            <w:top w:val="none" w:sz="0" w:space="0" w:color="auto"/>
            <w:left w:val="none" w:sz="0" w:space="0" w:color="auto"/>
            <w:bottom w:val="none" w:sz="0" w:space="0" w:color="auto"/>
            <w:right w:val="none" w:sz="0" w:space="0" w:color="auto"/>
          </w:divBdr>
        </w:div>
        <w:div w:id="410347872">
          <w:marLeft w:val="0"/>
          <w:marRight w:val="0"/>
          <w:marTop w:val="150"/>
          <w:marBottom w:val="150"/>
          <w:divBdr>
            <w:top w:val="none" w:sz="0" w:space="0" w:color="auto"/>
            <w:left w:val="none" w:sz="0" w:space="0" w:color="auto"/>
            <w:bottom w:val="none" w:sz="0" w:space="0" w:color="auto"/>
            <w:right w:val="none" w:sz="0" w:space="0" w:color="auto"/>
          </w:divBdr>
        </w:div>
        <w:div w:id="780613630">
          <w:marLeft w:val="0"/>
          <w:marRight w:val="0"/>
          <w:marTop w:val="150"/>
          <w:marBottom w:val="150"/>
          <w:divBdr>
            <w:top w:val="none" w:sz="0" w:space="0" w:color="auto"/>
            <w:left w:val="none" w:sz="0" w:space="0" w:color="auto"/>
            <w:bottom w:val="none" w:sz="0" w:space="0" w:color="auto"/>
            <w:right w:val="none" w:sz="0" w:space="0" w:color="auto"/>
          </w:divBdr>
        </w:div>
        <w:div w:id="759911760">
          <w:marLeft w:val="0"/>
          <w:marRight w:val="0"/>
          <w:marTop w:val="150"/>
          <w:marBottom w:val="150"/>
          <w:divBdr>
            <w:top w:val="none" w:sz="0" w:space="0" w:color="auto"/>
            <w:left w:val="none" w:sz="0" w:space="0" w:color="auto"/>
            <w:bottom w:val="none" w:sz="0" w:space="0" w:color="auto"/>
            <w:right w:val="none" w:sz="0" w:space="0" w:color="auto"/>
          </w:divBdr>
        </w:div>
        <w:div w:id="88354940">
          <w:marLeft w:val="0"/>
          <w:marRight w:val="0"/>
          <w:marTop w:val="150"/>
          <w:marBottom w:val="150"/>
          <w:divBdr>
            <w:top w:val="none" w:sz="0" w:space="0" w:color="auto"/>
            <w:left w:val="none" w:sz="0" w:space="0" w:color="auto"/>
            <w:bottom w:val="none" w:sz="0" w:space="0" w:color="auto"/>
            <w:right w:val="none" w:sz="0" w:space="0" w:color="auto"/>
          </w:divBdr>
        </w:div>
        <w:div w:id="154805468">
          <w:marLeft w:val="0"/>
          <w:marRight w:val="0"/>
          <w:marTop w:val="150"/>
          <w:marBottom w:val="150"/>
          <w:divBdr>
            <w:top w:val="none" w:sz="0" w:space="0" w:color="auto"/>
            <w:left w:val="none" w:sz="0" w:space="0" w:color="auto"/>
            <w:bottom w:val="none" w:sz="0" w:space="0" w:color="auto"/>
            <w:right w:val="none" w:sz="0" w:space="0" w:color="auto"/>
          </w:divBdr>
        </w:div>
        <w:div w:id="285356641">
          <w:marLeft w:val="0"/>
          <w:marRight w:val="0"/>
          <w:marTop w:val="150"/>
          <w:marBottom w:val="150"/>
          <w:divBdr>
            <w:top w:val="none" w:sz="0" w:space="0" w:color="auto"/>
            <w:left w:val="none" w:sz="0" w:space="0" w:color="auto"/>
            <w:bottom w:val="none" w:sz="0" w:space="0" w:color="auto"/>
            <w:right w:val="none" w:sz="0" w:space="0" w:color="auto"/>
          </w:divBdr>
        </w:div>
        <w:div w:id="808716011">
          <w:marLeft w:val="0"/>
          <w:marRight w:val="0"/>
          <w:marTop w:val="0"/>
          <w:marBottom w:val="0"/>
          <w:divBdr>
            <w:top w:val="none" w:sz="0" w:space="0" w:color="auto"/>
            <w:left w:val="none" w:sz="0" w:space="0" w:color="auto"/>
            <w:bottom w:val="none" w:sz="0" w:space="0" w:color="auto"/>
            <w:right w:val="none" w:sz="0" w:space="0" w:color="auto"/>
          </w:divBdr>
          <w:divsChild>
            <w:div w:id="1104767176">
              <w:marLeft w:val="0"/>
              <w:marRight w:val="0"/>
              <w:marTop w:val="150"/>
              <w:marBottom w:val="150"/>
              <w:divBdr>
                <w:top w:val="none" w:sz="0" w:space="0" w:color="auto"/>
                <w:left w:val="none" w:sz="0" w:space="0" w:color="auto"/>
                <w:bottom w:val="none" w:sz="0" w:space="0" w:color="auto"/>
                <w:right w:val="none" w:sz="0" w:space="0" w:color="auto"/>
              </w:divBdr>
            </w:div>
            <w:div w:id="1510605927">
              <w:marLeft w:val="0"/>
              <w:marRight w:val="0"/>
              <w:marTop w:val="150"/>
              <w:marBottom w:val="150"/>
              <w:divBdr>
                <w:top w:val="none" w:sz="0" w:space="0" w:color="auto"/>
                <w:left w:val="none" w:sz="0" w:space="0" w:color="auto"/>
                <w:bottom w:val="none" w:sz="0" w:space="0" w:color="auto"/>
                <w:right w:val="none" w:sz="0" w:space="0" w:color="auto"/>
              </w:divBdr>
            </w:div>
            <w:div w:id="1626890814">
              <w:marLeft w:val="0"/>
              <w:marRight w:val="0"/>
              <w:marTop w:val="150"/>
              <w:marBottom w:val="150"/>
              <w:divBdr>
                <w:top w:val="none" w:sz="0" w:space="0" w:color="auto"/>
                <w:left w:val="none" w:sz="0" w:space="0" w:color="auto"/>
                <w:bottom w:val="none" w:sz="0" w:space="0" w:color="auto"/>
                <w:right w:val="none" w:sz="0" w:space="0" w:color="auto"/>
              </w:divBdr>
            </w:div>
            <w:div w:id="286084928">
              <w:marLeft w:val="0"/>
              <w:marRight w:val="0"/>
              <w:marTop w:val="150"/>
              <w:marBottom w:val="150"/>
              <w:divBdr>
                <w:top w:val="none" w:sz="0" w:space="0" w:color="auto"/>
                <w:left w:val="none" w:sz="0" w:space="0" w:color="auto"/>
                <w:bottom w:val="none" w:sz="0" w:space="0" w:color="auto"/>
                <w:right w:val="none" w:sz="0" w:space="0" w:color="auto"/>
              </w:divBdr>
            </w:div>
            <w:div w:id="1836917341">
              <w:marLeft w:val="0"/>
              <w:marRight w:val="0"/>
              <w:marTop w:val="150"/>
              <w:marBottom w:val="150"/>
              <w:divBdr>
                <w:top w:val="none" w:sz="0" w:space="0" w:color="auto"/>
                <w:left w:val="none" w:sz="0" w:space="0" w:color="auto"/>
                <w:bottom w:val="none" w:sz="0" w:space="0" w:color="auto"/>
                <w:right w:val="none" w:sz="0" w:space="0" w:color="auto"/>
              </w:divBdr>
            </w:div>
            <w:div w:id="1699088567">
              <w:marLeft w:val="0"/>
              <w:marRight w:val="0"/>
              <w:marTop w:val="150"/>
              <w:marBottom w:val="150"/>
              <w:divBdr>
                <w:top w:val="none" w:sz="0" w:space="0" w:color="auto"/>
                <w:left w:val="none" w:sz="0" w:space="0" w:color="auto"/>
                <w:bottom w:val="none" w:sz="0" w:space="0" w:color="auto"/>
                <w:right w:val="none" w:sz="0" w:space="0" w:color="auto"/>
              </w:divBdr>
            </w:div>
            <w:div w:id="1521384847">
              <w:marLeft w:val="0"/>
              <w:marRight w:val="0"/>
              <w:marTop w:val="150"/>
              <w:marBottom w:val="150"/>
              <w:divBdr>
                <w:top w:val="none" w:sz="0" w:space="0" w:color="auto"/>
                <w:left w:val="none" w:sz="0" w:space="0" w:color="auto"/>
                <w:bottom w:val="none" w:sz="0" w:space="0" w:color="auto"/>
                <w:right w:val="none" w:sz="0" w:space="0" w:color="auto"/>
              </w:divBdr>
            </w:div>
            <w:div w:id="27531233">
              <w:marLeft w:val="0"/>
              <w:marRight w:val="0"/>
              <w:marTop w:val="150"/>
              <w:marBottom w:val="150"/>
              <w:divBdr>
                <w:top w:val="none" w:sz="0" w:space="0" w:color="auto"/>
                <w:left w:val="none" w:sz="0" w:space="0" w:color="auto"/>
                <w:bottom w:val="none" w:sz="0" w:space="0" w:color="auto"/>
                <w:right w:val="none" w:sz="0" w:space="0" w:color="auto"/>
              </w:divBdr>
            </w:div>
            <w:div w:id="560211358">
              <w:marLeft w:val="0"/>
              <w:marRight w:val="0"/>
              <w:marTop w:val="150"/>
              <w:marBottom w:val="150"/>
              <w:divBdr>
                <w:top w:val="none" w:sz="0" w:space="0" w:color="auto"/>
                <w:left w:val="none" w:sz="0" w:space="0" w:color="auto"/>
                <w:bottom w:val="none" w:sz="0" w:space="0" w:color="auto"/>
                <w:right w:val="none" w:sz="0" w:space="0" w:color="auto"/>
              </w:divBdr>
            </w:div>
            <w:div w:id="845635978">
              <w:marLeft w:val="0"/>
              <w:marRight w:val="0"/>
              <w:marTop w:val="150"/>
              <w:marBottom w:val="150"/>
              <w:divBdr>
                <w:top w:val="none" w:sz="0" w:space="0" w:color="auto"/>
                <w:left w:val="none" w:sz="0" w:space="0" w:color="auto"/>
                <w:bottom w:val="none" w:sz="0" w:space="0" w:color="auto"/>
                <w:right w:val="none" w:sz="0" w:space="0" w:color="auto"/>
              </w:divBdr>
            </w:div>
            <w:div w:id="565846994">
              <w:marLeft w:val="0"/>
              <w:marRight w:val="0"/>
              <w:marTop w:val="150"/>
              <w:marBottom w:val="150"/>
              <w:divBdr>
                <w:top w:val="none" w:sz="0" w:space="0" w:color="auto"/>
                <w:left w:val="none" w:sz="0" w:space="0" w:color="auto"/>
                <w:bottom w:val="none" w:sz="0" w:space="0" w:color="auto"/>
                <w:right w:val="none" w:sz="0" w:space="0" w:color="auto"/>
              </w:divBdr>
            </w:div>
          </w:divsChild>
        </w:div>
        <w:div w:id="1700201166">
          <w:marLeft w:val="0"/>
          <w:marRight w:val="0"/>
          <w:marTop w:val="150"/>
          <w:marBottom w:val="150"/>
          <w:divBdr>
            <w:top w:val="none" w:sz="0" w:space="0" w:color="auto"/>
            <w:left w:val="none" w:sz="0" w:space="0" w:color="auto"/>
            <w:bottom w:val="none" w:sz="0" w:space="0" w:color="auto"/>
            <w:right w:val="none" w:sz="0" w:space="0" w:color="auto"/>
          </w:divBdr>
        </w:div>
        <w:div w:id="810682473">
          <w:marLeft w:val="0"/>
          <w:marRight w:val="0"/>
          <w:marTop w:val="150"/>
          <w:marBottom w:val="150"/>
          <w:divBdr>
            <w:top w:val="none" w:sz="0" w:space="0" w:color="auto"/>
            <w:left w:val="none" w:sz="0" w:space="0" w:color="auto"/>
            <w:bottom w:val="none" w:sz="0" w:space="0" w:color="auto"/>
            <w:right w:val="none" w:sz="0" w:space="0" w:color="auto"/>
          </w:divBdr>
        </w:div>
        <w:div w:id="1252465577">
          <w:marLeft w:val="0"/>
          <w:marRight w:val="0"/>
          <w:marTop w:val="0"/>
          <w:marBottom w:val="0"/>
          <w:divBdr>
            <w:top w:val="none" w:sz="0" w:space="0" w:color="auto"/>
            <w:left w:val="none" w:sz="0" w:space="0" w:color="auto"/>
            <w:bottom w:val="none" w:sz="0" w:space="0" w:color="auto"/>
            <w:right w:val="none" w:sz="0" w:space="0" w:color="auto"/>
          </w:divBdr>
          <w:divsChild>
            <w:div w:id="928271059">
              <w:marLeft w:val="0"/>
              <w:marRight w:val="0"/>
              <w:marTop w:val="150"/>
              <w:marBottom w:val="150"/>
              <w:divBdr>
                <w:top w:val="none" w:sz="0" w:space="0" w:color="auto"/>
                <w:left w:val="none" w:sz="0" w:space="0" w:color="auto"/>
                <w:bottom w:val="none" w:sz="0" w:space="0" w:color="auto"/>
                <w:right w:val="none" w:sz="0" w:space="0" w:color="auto"/>
              </w:divBdr>
            </w:div>
            <w:div w:id="221062123">
              <w:marLeft w:val="0"/>
              <w:marRight w:val="0"/>
              <w:marTop w:val="150"/>
              <w:marBottom w:val="150"/>
              <w:divBdr>
                <w:top w:val="none" w:sz="0" w:space="0" w:color="auto"/>
                <w:left w:val="none" w:sz="0" w:space="0" w:color="auto"/>
                <w:bottom w:val="none" w:sz="0" w:space="0" w:color="auto"/>
                <w:right w:val="none" w:sz="0" w:space="0" w:color="auto"/>
              </w:divBdr>
            </w:div>
            <w:div w:id="271477599">
              <w:marLeft w:val="0"/>
              <w:marRight w:val="0"/>
              <w:marTop w:val="150"/>
              <w:marBottom w:val="150"/>
              <w:divBdr>
                <w:top w:val="none" w:sz="0" w:space="0" w:color="auto"/>
                <w:left w:val="none" w:sz="0" w:space="0" w:color="auto"/>
                <w:bottom w:val="none" w:sz="0" w:space="0" w:color="auto"/>
                <w:right w:val="none" w:sz="0" w:space="0" w:color="auto"/>
              </w:divBdr>
            </w:div>
          </w:divsChild>
        </w:div>
        <w:div w:id="784271700">
          <w:marLeft w:val="0"/>
          <w:marRight w:val="0"/>
          <w:marTop w:val="150"/>
          <w:marBottom w:val="150"/>
          <w:divBdr>
            <w:top w:val="none" w:sz="0" w:space="0" w:color="auto"/>
            <w:left w:val="none" w:sz="0" w:space="0" w:color="auto"/>
            <w:bottom w:val="none" w:sz="0" w:space="0" w:color="auto"/>
            <w:right w:val="none" w:sz="0" w:space="0" w:color="auto"/>
          </w:divBdr>
        </w:div>
        <w:div w:id="2013871218">
          <w:marLeft w:val="0"/>
          <w:marRight w:val="0"/>
          <w:marTop w:val="150"/>
          <w:marBottom w:val="150"/>
          <w:divBdr>
            <w:top w:val="none" w:sz="0" w:space="0" w:color="auto"/>
            <w:left w:val="none" w:sz="0" w:space="0" w:color="auto"/>
            <w:bottom w:val="none" w:sz="0" w:space="0" w:color="auto"/>
            <w:right w:val="none" w:sz="0" w:space="0" w:color="auto"/>
          </w:divBdr>
        </w:div>
        <w:div w:id="1990591496">
          <w:marLeft w:val="0"/>
          <w:marRight w:val="0"/>
          <w:marTop w:val="150"/>
          <w:marBottom w:val="150"/>
          <w:divBdr>
            <w:top w:val="none" w:sz="0" w:space="0" w:color="auto"/>
            <w:left w:val="none" w:sz="0" w:space="0" w:color="auto"/>
            <w:bottom w:val="none" w:sz="0" w:space="0" w:color="auto"/>
            <w:right w:val="none" w:sz="0" w:space="0" w:color="auto"/>
          </w:divBdr>
        </w:div>
        <w:div w:id="238252957">
          <w:marLeft w:val="0"/>
          <w:marRight w:val="0"/>
          <w:marTop w:val="0"/>
          <w:marBottom w:val="0"/>
          <w:divBdr>
            <w:top w:val="none" w:sz="0" w:space="0" w:color="auto"/>
            <w:left w:val="none" w:sz="0" w:space="0" w:color="auto"/>
            <w:bottom w:val="none" w:sz="0" w:space="0" w:color="auto"/>
            <w:right w:val="none" w:sz="0" w:space="0" w:color="auto"/>
          </w:divBdr>
          <w:divsChild>
            <w:div w:id="80108467">
              <w:marLeft w:val="0"/>
              <w:marRight w:val="0"/>
              <w:marTop w:val="150"/>
              <w:marBottom w:val="150"/>
              <w:divBdr>
                <w:top w:val="none" w:sz="0" w:space="0" w:color="auto"/>
                <w:left w:val="none" w:sz="0" w:space="0" w:color="auto"/>
                <w:bottom w:val="none" w:sz="0" w:space="0" w:color="auto"/>
                <w:right w:val="none" w:sz="0" w:space="0" w:color="auto"/>
              </w:divBdr>
            </w:div>
            <w:div w:id="104858210">
              <w:marLeft w:val="0"/>
              <w:marRight w:val="0"/>
              <w:marTop w:val="150"/>
              <w:marBottom w:val="150"/>
              <w:divBdr>
                <w:top w:val="none" w:sz="0" w:space="0" w:color="auto"/>
                <w:left w:val="none" w:sz="0" w:space="0" w:color="auto"/>
                <w:bottom w:val="none" w:sz="0" w:space="0" w:color="auto"/>
                <w:right w:val="none" w:sz="0" w:space="0" w:color="auto"/>
              </w:divBdr>
            </w:div>
            <w:div w:id="1705861640">
              <w:marLeft w:val="0"/>
              <w:marRight w:val="0"/>
              <w:marTop w:val="150"/>
              <w:marBottom w:val="150"/>
              <w:divBdr>
                <w:top w:val="none" w:sz="0" w:space="0" w:color="auto"/>
                <w:left w:val="none" w:sz="0" w:space="0" w:color="auto"/>
                <w:bottom w:val="none" w:sz="0" w:space="0" w:color="auto"/>
                <w:right w:val="none" w:sz="0" w:space="0" w:color="auto"/>
              </w:divBdr>
            </w:div>
            <w:div w:id="2004774259">
              <w:marLeft w:val="0"/>
              <w:marRight w:val="0"/>
              <w:marTop w:val="150"/>
              <w:marBottom w:val="150"/>
              <w:divBdr>
                <w:top w:val="none" w:sz="0" w:space="0" w:color="auto"/>
                <w:left w:val="none" w:sz="0" w:space="0" w:color="auto"/>
                <w:bottom w:val="none" w:sz="0" w:space="0" w:color="auto"/>
                <w:right w:val="none" w:sz="0" w:space="0" w:color="auto"/>
              </w:divBdr>
            </w:div>
          </w:divsChild>
        </w:div>
        <w:div w:id="1858421721">
          <w:marLeft w:val="0"/>
          <w:marRight w:val="0"/>
          <w:marTop w:val="150"/>
          <w:marBottom w:val="150"/>
          <w:divBdr>
            <w:top w:val="none" w:sz="0" w:space="0" w:color="auto"/>
            <w:left w:val="none" w:sz="0" w:space="0" w:color="auto"/>
            <w:bottom w:val="none" w:sz="0" w:space="0" w:color="auto"/>
            <w:right w:val="none" w:sz="0" w:space="0" w:color="auto"/>
          </w:divBdr>
        </w:div>
        <w:div w:id="544174297">
          <w:marLeft w:val="0"/>
          <w:marRight w:val="0"/>
          <w:marTop w:val="225"/>
          <w:marBottom w:val="225"/>
          <w:divBdr>
            <w:top w:val="none" w:sz="0" w:space="0" w:color="auto"/>
            <w:left w:val="none" w:sz="0" w:space="0" w:color="auto"/>
            <w:bottom w:val="none" w:sz="0" w:space="0" w:color="auto"/>
            <w:right w:val="none" w:sz="0" w:space="0" w:color="auto"/>
          </w:divBdr>
          <w:divsChild>
            <w:div w:id="1917469456">
              <w:marLeft w:val="150"/>
              <w:marRight w:val="150"/>
              <w:marTop w:val="150"/>
              <w:marBottom w:val="150"/>
              <w:divBdr>
                <w:top w:val="none" w:sz="0" w:space="0" w:color="auto"/>
                <w:left w:val="none" w:sz="0" w:space="0" w:color="auto"/>
                <w:bottom w:val="none" w:sz="0" w:space="0" w:color="auto"/>
                <w:right w:val="none" w:sz="0" w:space="0" w:color="auto"/>
              </w:divBdr>
            </w:div>
            <w:div w:id="1231454181">
              <w:marLeft w:val="300"/>
              <w:marRight w:val="0"/>
              <w:marTop w:val="150"/>
              <w:marBottom w:val="150"/>
              <w:divBdr>
                <w:top w:val="none" w:sz="0" w:space="0" w:color="auto"/>
                <w:left w:val="none" w:sz="0" w:space="0" w:color="auto"/>
                <w:bottom w:val="none" w:sz="0" w:space="0" w:color="auto"/>
                <w:right w:val="none" w:sz="0" w:space="0" w:color="auto"/>
              </w:divBdr>
            </w:div>
          </w:divsChild>
        </w:div>
        <w:div w:id="1907496968">
          <w:marLeft w:val="0"/>
          <w:marRight w:val="0"/>
          <w:marTop w:val="150"/>
          <w:marBottom w:val="150"/>
          <w:divBdr>
            <w:top w:val="none" w:sz="0" w:space="0" w:color="auto"/>
            <w:left w:val="none" w:sz="0" w:space="0" w:color="auto"/>
            <w:bottom w:val="none" w:sz="0" w:space="0" w:color="auto"/>
            <w:right w:val="none" w:sz="0" w:space="0" w:color="auto"/>
          </w:divBdr>
        </w:div>
        <w:div w:id="2082483041">
          <w:marLeft w:val="0"/>
          <w:marRight w:val="0"/>
          <w:marTop w:val="150"/>
          <w:marBottom w:val="150"/>
          <w:divBdr>
            <w:top w:val="none" w:sz="0" w:space="0" w:color="auto"/>
            <w:left w:val="none" w:sz="0" w:space="0" w:color="auto"/>
            <w:bottom w:val="none" w:sz="0" w:space="0" w:color="auto"/>
            <w:right w:val="none" w:sz="0" w:space="0" w:color="auto"/>
          </w:divBdr>
        </w:div>
        <w:div w:id="737630761">
          <w:marLeft w:val="0"/>
          <w:marRight w:val="0"/>
          <w:marTop w:val="150"/>
          <w:marBottom w:val="150"/>
          <w:divBdr>
            <w:top w:val="none" w:sz="0" w:space="0" w:color="auto"/>
            <w:left w:val="none" w:sz="0" w:space="0" w:color="auto"/>
            <w:bottom w:val="none" w:sz="0" w:space="0" w:color="auto"/>
            <w:right w:val="none" w:sz="0" w:space="0" w:color="auto"/>
          </w:divBdr>
        </w:div>
        <w:div w:id="1753359250">
          <w:marLeft w:val="0"/>
          <w:marRight w:val="0"/>
          <w:marTop w:val="150"/>
          <w:marBottom w:val="150"/>
          <w:divBdr>
            <w:top w:val="none" w:sz="0" w:space="0" w:color="auto"/>
            <w:left w:val="none" w:sz="0" w:space="0" w:color="auto"/>
            <w:bottom w:val="none" w:sz="0" w:space="0" w:color="auto"/>
            <w:right w:val="none" w:sz="0" w:space="0" w:color="auto"/>
          </w:divBdr>
        </w:div>
        <w:div w:id="1900164204">
          <w:marLeft w:val="0"/>
          <w:marRight w:val="0"/>
          <w:marTop w:val="0"/>
          <w:marBottom w:val="0"/>
          <w:divBdr>
            <w:top w:val="none" w:sz="0" w:space="0" w:color="auto"/>
            <w:left w:val="none" w:sz="0" w:space="0" w:color="auto"/>
            <w:bottom w:val="none" w:sz="0" w:space="0" w:color="auto"/>
            <w:right w:val="none" w:sz="0" w:space="0" w:color="auto"/>
          </w:divBdr>
          <w:divsChild>
            <w:div w:id="666640322">
              <w:marLeft w:val="0"/>
              <w:marRight w:val="0"/>
              <w:marTop w:val="150"/>
              <w:marBottom w:val="150"/>
              <w:divBdr>
                <w:top w:val="none" w:sz="0" w:space="0" w:color="auto"/>
                <w:left w:val="none" w:sz="0" w:space="0" w:color="auto"/>
                <w:bottom w:val="none" w:sz="0" w:space="0" w:color="auto"/>
                <w:right w:val="none" w:sz="0" w:space="0" w:color="auto"/>
              </w:divBdr>
            </w:div>
            <w:div w:id="1690140169">
              <w:marLeft w:val="0"/>
              <w:marRight w:val="0"/>
              <w:marTop w:val="150"/>
              <w:marBottom w:val="150"/>
              <w:divBdr>
                <w:top w:val="none" w:sz="0" w:space="0" w:color="auto"/>
                <w:left w:val="none" w:sz="0" w:space="0" w:color="auto"/>
                <w:bottom w:val="none" w:sz="0" w:space="0" w:color="auto"/>
                <w:right w:val="none" w:sz="0" w:space="0" w:color="auto"/>
              </w:divBdr>
            </w:div>
            <w:div w:id="1108886655">
              <w:marLeft w:val="0"/>
              <w:marRight w:val="0"/>
              <w:marTop w:val="150"/>
              <w:marBottom w:val="150"/>
              <w:divBdr>
                <w:top w:val="none" w:sz="0" w:space="0" w:color="auto"/>
                <w:left w:val="none" w:sz="0" w:space="0" w:color="auto"/>
                <w:bottom w:val="none" w:sz="0" w:space="0" w:color="auto"/>
                <w:right w:val="none" w:sz="0" w:space="0" w:color="auto"/>
              </w:divBdr>
            </w:div>
            <w:div w:id="1372614063">
              <w:marLeft w:val="0"/>
              <w:marRight w:val="0"/>
              <w:marTop w:val="150"/>
              <w:marBottom w:val="150"/>
              <w:divBdr>
                <w:top w:val="none" w:sz="0" w:space="0" w:color="auto"/>
                <w:left w:val="none" w:sz="0" w:space="0" w:color="auto"/>
                <w:bottom w:val="none" w:sz="0" w:space="0" w:color="auto"/>
                <w:right w:val="none" w:sz="0" w:space="0" w:color="auto"/>
              </w:divBdr>
            </w:div>
          </w:divsChild>
        </w:div>
        <w:div w:id="451442289">
          <w:marLeft w:val="0"/>
          <w:marRight w:val="0"/>
          <w:marTop w:val="150"/>
          <w:marBottom w:val="150"/>
          <w:divBdr>
            <w:top w:val="none" w:sz="0" w:space="0" w:color="auto"/>
            <w:left w:val="none" w:sz="0" w:space="0" w:color="auto"/>
            <w:bottom w:val="none" w:sz="0" w:space="0" w:color="auto"/>
            <w:right w:val="none" w:sz="0" w:space="0" w:color="auto"/>
          </w:divBdr>
        </w:div>
        <w:div w:id="1814716330">
          <w:marLeft w:val="0"/>
          <w:marRight w:val="0"/>
          <w:marTop w:val="150"/>
          <w:marBottom w:val="150"/>
          <w:divBdr>
            <w:top w:val="none" w:sz="0" w:space="0" w:color="auto"/>
            <w:left w:val="none" w:sz="0" w:space="0" w:color="auto"/>
            <w:bottom w:val="none" w:sz="0" w:space="0" w:color="auto"/>
            <w:right w:val="none" w:sz="0" w:space="0" w:color="auto"/>
          </w:divBdr>
        </w:div>
        <w:div w:id="379525412">
          <w:marLeft w:val="0"/>
          <w:marRight w:val="0"/>
          <w:marTop w:val="0"/>
          <w:marBottom w:val="0"/>
          <w:divBdr>
            <w:top w:val="none" w:sz="0" w:space="0" w:color="auto"/>
            <w:left w:val="none" w:sz="0" w:space="0" w:color="auto"/>
            <w:bottom w:val="none" w:sz="0" w:space="0" w:color="auto"/>
            <w:right w:val="none" w:sz="0" w:space="0" w:color="auto"/>
          </w:divBdr>
          <w:divsChild>
            <w:div w:id="1046757641">
              <w:marLeft w:val="0"/>
              <w:marRight w:val="0"/>
              <w:marTop w:val="150"/>
              <w:marBottom w:val="150"/>
              <w:divBdr>
                <w:top w:val="none" w:sz="0" w:space="0" w:color="auto"/>
                <w:left w:val="none" w:sz="0" w:space="0" w:color="auto"/>
                <w:bottom w:val="none" w:sz="0" w:space="0" w:color="auto"/>
                <w:right w:val="none" w:sz="0" w:space="0" w:color="auto"/>
              </w:divBdr>
            </w:div>
            <w:div w:id="296691328">
              <w:marLeft w:val="0"/>
              <w:marRight w:val="0"/>
              <w:marTop w:val="150"/>
              <w:marBottom w:val="150"/>
              <w:divBdr>
                <w:top w:val="none" w:sz="0" w:space="0" w:color="auto"/>
                <w:left w:val="none" w:sz="0" w:space="0" w:color="auto"/>
                <w:bottom w:val="none" w:sz="0" w:space="0" w:color="auto"/>
                <w:right w:val="none" w:sz="0" w:space="0" w:color="auto"/>
              </w:divBdr>
            </w:div>
            <w:div w:id="2099325943">
              <w:marLeft w:val="0"/>
              <w:marRight w:val="0"/>
              <w:marTop w:val="150"/>
              <w:marBottom w:val="150"/>
              <w:divBdr>
                <w:top w:val="none" w:sz="0" w:space="0" w:color="auto"/>
                <w:left w:val="none" w:sz="0" w:space="0" w:color="auto"/>
                <w:bottom w:val="none" w:sz="0" w:space="0" w:color="auto"/>
                <w:right w:val="none" w:sz="0" w:space="0" w:color="auto"/>
              </w:divBdr>
            </w:div>
            <w:div w:id="678701546">
              <w:marLeft w:val="0"/>
              <w:marRight w:val="0"/>
              <w:marTop w:val="150"/>
              <w:marBottom w:val="150"/>
              <w:divBdr>
                <w:top w:val="none" w:sz="0" w:space="0" w:color="auto"/>
                <w:left w:val="none" w:sz="0" w:space="0" w:color="auto"/>
                <w:bottom w:val="none" w:sz="0" w:space="0" w:color="auto"/>
                <w:right w:val="none" w:sz="0" w:space="0" w:color="auto"/>
              </w:divBdr>
            </w:div>
          </w:divsChild>
        </w:div>
        <w:div w:id="226502754">
          <w:marLeft w:val="0"/>
          <w:marRight w:val="0"/>
          <w:marTop w:val="150"/>
          <w:marBottom w:val="150"/>
          <w:divBdr>
            <w:top w:val="none" w:sz="0" w:space="0" w:color="auto"/>
            <w:left w:val="none" w:sz="0" w:space="0" w:color="auto"/>
            <w:bottom w:val="none" w:sz="0" w:space="0" w:color="auto"/>
            <w:right w:val="none" w:sz="0" w:space="0" w:color="auto"/>
          </w:divBdr>
        </w:div>
        <w:div w:id="1083985982">
          <w:marLeft w:val="0"/>
          <w:marRight w:val="0"/>
          <w:marTop w:val="150"/>
          <w:marBottom w:val="150"/>
          <w:divBdr>
            <w:top w:val="none" w:sz="0" w:space="0" w:color="auto"/>
            <w:left w:val="none" w:sz="0" w:space="0" w:color="auto"/>
            <w:bottom w:val="none" w:sz="0" w:space="0" w:color="auto"/>
            <w:right w:val="none" w:sz="0" w:space="0" w:color="auto"/>
          </w:divBdr>
        </w:div>
        <w:div w:id="186791628">
          <w:marLeft w:val="0"/>
          <w:marRight w:val="0"/>
          <w:marTop w:val="150"/>
          <w:marBottom w:val="150"/>
          <w:divBdr>
            <w:top w:val="none" w:sz="0" w:space="0" w:color="auto"/>
            <w:left w:val="none" w:sz="0" w:space="0" w:color="auto"/>
            <w:bottom w:val="none" w:sz="0" w:space="0" w:color="auto"/>
            <w:right w:val="none" w:sz="0" w:space="0" w:color="auto"/>
          </w:divBdr>
        </w:div>
        <w:div w:id="1194687137">
          <w:marLeft w:val="0"/>
          <w:marRight w:val="0"/>
          <w:marTop w:val="150"/>
          <w:marBottom w:val="150"/>
          <w:divBdr>
            <w:top w:val="none" w:sz="0" w:space="0" w:color="auto"/>
            <w:left w:val="none" w:sz="0" w:space="0" w:color="auto"/>
            <w:bottom w:val="none" w:sz="0" w:space="0" w:color="auto"/>
            <w:right w:val="none" w:sz="0" w:space="0" w:color="auto"/>
          </w:divBdr>
        </w:div>
        <w:div w:id="545947529">
          <w:marLeft w:val="0"/>
          <w:marRight w:val="0"/>
          <w:marTop w:val="0"/>
          <w:marBottom w:val="0"/>
          <w:divBdr>
            <w:top w:val="none" w:sz="0" w:space="0" w:color="auto"/>
            <w:left w:val="none" w:sz="0" w:space="0" w:color="auto"/>
            <w:bottom w:val="none" w:sz="0" w:space="0" w:color="auto"/>
            <w:right w:val="none" w:sz="0" w:space="0" w:color="auto"/>
          </w:divBdr>
          <w:divsChild>
            <w:div w:id="1901015947">
              <w:marLeft w:val="0"/>
              <w:marRight w:val="0"/>
              <w:marTop w:val="150"/>
              <w:marBottom w:val="150"/>
              <w:divBdr>
                <w:top w:val="none" w:sz="0" w:space="0" w:color="auto"/>
                <w:left w:val="none" w:sz="0" w:space="0" w:color="auto"/>
                <w:bottom w:val="none" w:sz="0" w:space="0" w:color="auto"/>
                <w:right w:val="none" w:sz="0" w:space="0" w:color="auto"/>
              </w:divBdr>
            </w:div>
            <w:div w:id="2072265821">
              <w:marLeft w:val="0"/>
              <w:marRight w:val="0"/>
              <w:marTop w:val="150"/>
              <w:marBottom w:val="150"/>
              <w:divBdr>
                <w:top w:val="none" w:sz="0" w:space="0" w:color="auto"/>
                <w:left w:val="none" w:sz="0" w:space="0" w:color="auto"/>
                <w:bottom w:val="none" w:sz="0" w:space="0" w:color="auto"/>
                <w:right w:val="none" w:sz="0" w:space="0" w:color="auto"/>
              </w:divBdr>
            </w:div>
            <w:div w:id="1138568279">
              <w:marLeft w:val="0"/>
              <w:marRight w:val="0"/>
              <w:marTop w:val="150"/>
              <w:marBottom w:val="150"/>
              <w:divBdr>
                <w:top w:val="none" w:sz="0" w:space="0" w:color="auto"/>
                <w:left w:val="none" w:sz="0" w:space="0" w:color="auto"/>
                <w:bottom w:val="none" w:sz="0" w:space="0" w:color="auto"/>
                <w:right w:val="none" w:sz="0" w:space="0" w:color="auto"/>
              </w:divBdr>
            </w:div>
          </w:divsChild>
        </w:div>
        <w:div w:id="1259630736">
          <w:marLeft w:val="0"/>
          <w:marRight w:val="0"/>
          <w:marTop w:val="150"/>
          <w:marBottom w:val="150"/>
          <w:divBdr>
            <w:top w:val="none" w:sz="0" w:space="0" w:color="auto"/>
            <w:left w:val="none" w:sz="0" w:space="0" w:color="auto"/>
            <w:bottom w:val="none" w:sz="0" w:space="0" w:color="auto"/>
            <w:right w:val="none" w:sz="0" w:space="0" w:color="auto"/>
          </w:divBdr>
        </w:div>
        <w:div w:id="17201432">
          <w:marLeft w:val="0"/>
          <w:marRight w:val="0"/>
          <w:marTop w:val="150"/>
          <w:marBottom w:val="150"/>
          <w:divBdr>
            <w:top w:val="none" w:sz="0" w:space="0" w:color="auto"/>
            <w:left w:val="none" w:sz="0" w:space="0" w:color="auto"/>
            <w:bottom w:val="none" w:sz="0" w:space="0" w:color="auto"/>
            <w:right w:val="none" w:sz="0" w:space="0" w:color="auto"/>
          </w:divBdr>
        </w:div>
        <w:div w:id="766467199">
          <w:marLeft w:val="0"/>
          <w:marRight w:val="0"/>
          <w:marTop w:val="150"/>
          <w:marBottom w:val="150"/>
          <w:divBdr>
            <w:top w:val="none" w:sz="0" w:space="0" w:color="auto"/>
            <w:left w:val="none" w:sz="0" w:space="0" w:color="auto"/>
            <w:bottom w:val="none" w:sz="0" w:space="0" w:color="auto"/>
            <w:right w:val="none" w:sz="0" w:space="0" w:color="auto"/>
          </w:divBdr>
        </w:div>
        <w:div w:id="494225777">
          <w:marLeft w:val="0"/>
          <w:marRight w:val="0"/>
          <w:marTop w:val="150"/>
          <w:marBottom w:val="150"/>
          <w:divBdr>
            <w:top w:val="none" w:sz="0" w:space="0" w:color="auto"/>
            <w:left w:val="none" w:sz="0" w:space="0" w:color="auto"/>
            <w:bottom w:val="none" w:sz="0" w:space="0" w:color="auto"/>
            <w:right w:val="none" w:sz="0" w:space="0" w:color="auto"/>
          </w:divBdr>
        </w:div>
        <w:div w:id="174424047">
          <w:marLeft w:val="0"/>
          <w:marRight w:val="0"/>
          <w:marTop w:val="150"/>
          <w:marBottom w:val="150"/>
          <w:divBdr>
            <w:top w:val="none" w:sz="0" w:space="0" w:color="auto"/>
            <w:left w:val="none" w:sz="0" w:space="0" w:color="auto"/>
            <w:bottom w:val="none" w:sz="0" w:space="0" w:color="auto"/>
            <w:right w:val="none" w:sz="0" w:space="0" w:color="auto"/>
          </w:divBdr>
        </w:div>
        <w:div w:id="483739601">
          <w:marLeft w:val="0"/>
          <w:marRight w:val="0"/>
          <w:marTop w:val="150"/>
          <w:marBottom w:val="150"/>
          <w:divBdr>
            <w:top w:val="none" w:sz="0" w:space="0" w:color="auto"/>
            <w:left w:val="none" w:sz="0" w:space="0" w:color="auto"/>
            <w:bottom w:val="none" w:sz="0" w:space="0" w:color="auto"/>
            <w:right w:val="none" w:sz="0" w:space="0" w:color="auto"/>
          </w:divBdr>
        </w:div>
        <w:div w:id="807168267">
          <w:marLeft w:val="0"/>
          <w:marRight w:val="0"/>
          <w:marTop w:val="150"/>
          <w:marBottom w:val="150"/>
          <w:divBdr>
            <w:top w:val="none" w:sz="0" w:space="0" w:color="auto"/>
            <w:left w:val="none" w:sz="0" w:space="0" w:color="auto"/>
            <w:bottom w:val="none" w:sz="0" w:space="0" w:color="auto"/>
            <w:right w:val="none" w:sz="0" w:space="0" w:color="auto"/>
          </w:divBdr>
        </w:div>
        <w:div w:id="1982882048">
          <w:marLeft w:val="0"/>
          <w:marRight w:val="0"/>
          <w:marTop w:val="150"/>
          <w:marBottom w:val="150"/>
          <w:divBdr>
            <w:top w:val="none" w:sz="0" w:space="0" w:color="auto"/>
            <w:left w:val="none" w:sz="0" w:space="0" w:color="auto"/>
            <w:bottom w:val="none" w:sz="0" w:space="0" w:color="auto"/>
            <w:right w:val="none" w:sz="0" w:space="0" w:color="auto"/>
          </w:divBdr>
        </w:div>
        <w:div w:id="1414889457">
          <w:marLeft w:val="0"/>
          <w:marRight w:val="0"/>
          <w:marTop w:val="0"/>
          <w:marBottom w:val="0"/>
          <w:divBdr>
            <w:top w:val="none" w:sz="0" w:space="0" w:color="auto"/>
            <w:left w:val="none" w:sz="0" w:space="0" w:color="auto"/>
            <w:bottom w:val="none" w:sz="0" w:space="0" w:color="auto"/>
            <w:right w:val="none" w:sz="0" w:space="0" w:color="auto"/>
          </w:divBdr>
          <w:divsChild>
            <w:div w:id="1003319671">
              <w:marLeft w:val="0"/>
              <w:marRight w:val="0"/>
              <w:marTop w:val="150"/>
              <w:marBottom w:val="150"/>
              <w:divBdr>
                <w:top w:val="none" w:sz="0" w:space="0" w:color="auto"/>
                <w:left w:val="none" w:sz="0" w:space="0" w:color="auto"/>
                <w:bottom w:val="none" w:sz="0" w:space="0" w:color="auto"/>
                <w:right w:val="none" w:sz="0" w:space="0" w:color="auto"/>
              </w:divBdr>
            </w:div>
            <w:div w:id="2047214124">
              <w:marLeft w:val="0"/>
              <w:marRight w:val="0"/>
              <w:marTop w:val="150"/>
              <w:marBottom w:val="150"/>
              <w:divBdr>
                <w:top w:val="none" w:sz="0" w:space="0" w:color="auto"/>
                <w:left w:val="none" w:sz="0" w:space="0" w:color="auto"/>
                <w:bottom w:val="none" w:sz="0" w:space="0" w:color="auto"/>
                <w:right w:val="none" w:sz="0" w:space="0" w:color="auto"/>
              </w:divBdr>
            </w:div>
          </w:divsChild>
        </w:div>
        <w:div w:id="358973117">
          <w:marLeft w:val="0"/>
          <w:marRight w:val="0"/>
          <w:marTop w:val="225"/>
          <w:marBottom w:val="0"/>
          <w:divBdr>
            <w:top w:val="none" w:sz="0" w:space="0" w:color="auto"/>
            <w:left w:val="none" w:sz="0" w:space="0" w:color="auto"/>
            <w:bottom w:val="none" w:sz="0" w:space="0" w:color="auto"/>
            <w:right w:val="none" w:sz="0" w:space="0" w:color="auto"/>
          </w:divBdr>
          <w:divsChild>
            <w:div w:id="1657145708">
              <w:marLeft w:val="0"/>
              <w:marRight w:val="0"/>
              <w:marTop w:val="0"/>
              <w:marBottom w:val="0"/>
              <w:divBdr>
                <w:top w:val="none" w:sz="0" w:space="0" w:color="auto"/>
                <w:left w:val="none" w:sz="0" w:space="0" w:color="auto"/>
                <w:bottom w:val="none" w:sz="0" w:space="0" w:color="auto"/>
                <w:right w:val="none" w:sz="0" w:space="0" w:color="auto"/>
              </w:divBdr>
            </w:div>
            <w:div w:id="1915430002">
              <w:marLeft w:val="0"/>
              <w:marRight w:val="0"/>
              <w:marTop w:val="0"/>
              <w:marBottom w:val="0"/>
              <w:divBdr>
                <w:top w:val="none" w:sz="0" w:space="0" w:color="auto"/>
                <w:left w:val="none" w:sz="0" w:space="0" w:color="auto"/>
                <w:bottom w:val="none" w:sz="0" w:space="0" w:color="auto"/>
                <w:right w:val="none" w:sz="0" w:space="0" w:color="auto"/>
              </w:divBdr>
            </w:div>
            <w:div w:id="1307933175">
              <w:marLeft w:val="0"/>
              <w:marRight w:val="0"/>
              <w:marTop w:val="0"/>
              <w:marBottom w:val="0"/>
              <w:divBdr>
                <w:top w:val="none" w:sz="0" w:space="0" w:color="auto"/>
                <w:left w:val="none" w:sz="0" w:space="0" w:color="auto"/>
                <w:bottom w:val="none" w:sz="0" w:space="0" w:color="auto"/>
                <w:right w:val="none" w:sz="0" w:space="0" w:color="auto"/>
              </w:divBdr>
            </w:div>
            <w:div w:id="385759066">
              <w:marLeft w:val="0"/>
              <w:marRight w:val="0"/>
              <w:marTop w:val="150"/>
              <w:marBottom w:val="0"/>
              <w:divBdr>
                <w:top w:val="none" w:sz="0" w:space="0" w:color="auto"/>
                <w:left w:val="none" w:sz="0" w:space="0" w:color="auto"/>
                <w:bottom w:val="none" w:sz="0" w:space="0" w:color="auto"/>
                <w:right w:val="none" w:sz="0" w:space="0" w:color="auto"/>
              </w:divBdr>
            </w:div>
            <w:div w:id="130372654">
              <w:marLeft w:val="0"/>
              <w:marRight w:val="0"/>
              <w:marTop w:val="150"/>
              <w:marBottom w:val="0"/>
              <w:divBdr>
                <w:top w:val="none" w:sz="0" w:space="0" w:color="auto"/>
                <w:left w:val="none" w:sz="0" w:space="0" w:color="auto"/>
                <w:bottom w:val="none" w:sz="0" w:space="0" w:color="auto"/>
                <w:right w:val="none" w:sz="0" w:space="0" w:color="auto"/>
              </w:divBdr>
            </w:div>
          </w:divsChild>
        </w:div>
        <w:div w:id="670763599">
          <w:marLeft w:val="0"/>
          <w:marRight w:val="0"/>
          <w:marTop w:val="225"/>
          <w:marBottom w:val="0"/>
          <w:divBdr>
            <w:top w:val="none" w:sz="0" w:space="0" w:color="auto"/>
            <w:left w:val="none" w:sz="0" w:space="0" w:color="auto"/>
            <w:bottom w:val="none" w:sz="0" w:space="0" w:color="auto"/>
            <w:right w:val="none" w:sz="0" w:space="0" w:color="auto"/>
          </w:divBdr>
          <w:divsChild>
            <w:div w:id="1128471174">
              <w:marLeft w:val="0"/>
              <w:marRight w:val="0"/>
              <w:marTop w:val="0"/>
              <w:marBottom w:val="0"/>
              <w:divBdr>
                <w:top w:val="none" w:sz="0" w:space="0" w:color="auto"/>
                <w:left w:val="none" w:sz="0" w:space="0" w:color="auto"/>
                <w:bottom w:val="none" w:sz="0" w:space="0" w:color="auto"/>
                <w:right w:val="none" w:sz="0" w:space="0" w:color="auto"/>
              </w:divBdr>
            </w:div>
            <w:div w:id="691613470">
              <w:marLeft w:val="0"/>
              <w:marRight w:val="0"/>
              <w:marTop w:val="0"/>
              <w:marBottom w:val="0"/>
              <w:divBdr>
                <w:top w:val="none" w:sz="0" w:space="0" w:color="auto"/>
                <w:left w:val="none" w:sz="0" w:space="0" w:color="auto"/>
                <w:bottom w:val="none" w:sz="0" w:space="0" w:color="auto"/>
                <w:right w:val="none" w:sz="0" w:space="0" w:color="auto"/>
              </w:divBdr>
            </w:div>
            <w:div w:id="846167177">
              <w:marLeft w:val="0"/>
              <w:marRight w:val="0"/>
              <w:marTop w:val="0"/>
              <w:marBottom w:val="0"/>
              <w:divBdr>
                <w:top w:val="none" w:sz="0" w:space="0" w:color="auto"/>
                <w:left w:val="none" w:sz="0" w:space="0" w:color="auto"/>
                <w:bottom w:val="none" w:sz="0" w:space="0" w:color="auto"/>
                <w:right w:val="none" w:sz="0" w:space="0" w:color="auto"/>
              </w:divBdr>
            </w:div>
            <w:div w:id="1260677675">
              <w:marLeft w:val="0"/>
              <w:marRight w:val="0"/>
              <w:marTop w:val="0"/>
              <w:marBottom w:val="0"/>
              <w:divBdr>
                <w:top w:val="none" w:sz="0" w:space="0" w:color="auto"/>
                <w:left w:val="none" w:sz="0" w:space="0" w:color="auto"/>
                <w:bottom w:val="none" w:sz="0" w:space="0" w:color="auto"/>
                <w:right w:val="none" w:sz="0" w:space="0" w:color="auto"/>
              </w:divBdr>
            </w:div>
            <w:div w:id="462388991">
              <w:marLeft w:val="0"/>
              <w:marRight w:val="0"/>
              <w:marTop w:val="150"/>
              <w:marBottom w:val="0"/>
              <w:divBdr>
                <w:top w:val="none" w:sz="0" w:space="0" w:color="auto"/>
                <w:left w:val="none" w:sz="0" w:space="0" w:color="auto"/>
                <w:bottom w:val="none" w:sz="0" w:space="0" w:color="auto"/>
                <w:right w:val="none" w:sz="0" w:space="0" w:color="auto"/>
              </w:divBdr>
            </w:div>
          </w:divsChild>
        </w:div>
        <w:div w:id="279263191">
          <w:marLeft w:val="0"/>
          <w:marRight w:val="0"/>
          <w:marTop w:val="225"/>
          <w:marBottom w:val="0"/>
          <w:divBdr>
            <w:top w:val="none" w:sz="0" w:space="0" w:color="auto"/>
            <w:left w:val="none" w:sz="0" w:space="0" w:color="auto"/>
            <w:bottom w:val="none" w:sz="0" w:space="0" w:color="auto"/>
            <w:right w:val="none" w:sz="0" w:space="0" w:color="auto"/>
          </w:divBdr>
          <w:divsChild>
            <w:div w:id="1901790660">
              <w:marLeft w:val="0"/>
              <w:marRight w:val="0"/>
              <w:marTop w:val="0"/>
              <w:marBottom w:val="0"/>
              <w:divBdr>
                <w:top w:val="none" w:sz="0" w:space="0" w:color="auto"/>
                <w:left w:val="none" w:sz="0" w:space="0" w:color="auto"/>
                <w:bottom w:val="none" w:sz="0" w:space="0" w:color="auto"/>
                <w:right w:val="none" w:sz="0" w:space="0" w:color="auto"/>
              </w:divBdr>
            </w:div>
            <w:div w:id="932786620">
              <w:marLeft w:val="0"/>
              <w:marRight w:val="0"/>
              <w:marTop w:val="0"/>
              <w:marBottom w:val="0"/>
              <w:divBdr>
                <w:top w:val="none" w:sz="0" w:space="0" w:color="auto"/>
                <w:left w:val="none" w:sz="0" w:space="0" w:color="auto"/>
                <w:bottom w:val="none" w:sz="0" w:space="0" w:color="auto"/>
                <w:right w:val="none" w:sz="0" w:space="0" w:color="auto"/>
              </w:divBdr>
            </w:div>
            <w:div w:id="17780935">
              <w:marLeft w:val="0"/>
              <w:marRight w:val="0"/>
              <w:marTop w:val="0"/>
              <w:marBottom w:val="0"/>
              <w:divBdr>
                <w:top w:val="none" w:sz="0" w:space="0" w:color="auto"/>
                <w:left w:val="none" w:sz="0" w:space="0" w:color="auto"/>
                <w:bottom w:val="none" w:sz="0" w:space="0" w:color="auto"/>
                <w:right w:val="none" w:sz="0" w:space="0" w:color="auto"/>
              </w:divBdr>
            </w:div>
            <w:div w:id="2064526587">
              <w:marLeft w:val="0"/>
              <w:marRight w:val="0"/>
              <w:marTop w:val="150"/>
              <w:marBottom w:val="0"/>
              <w:divBdr>
                <w:top w:val="none" w:sz="0" w:space="0" w:color="auto"/>
                <w:left w:val="none" w:sz="0" w:space="0" w:color="auto"/>
                <w:bottom w:val="none" w:sz="0" w:space="0" w:color="auto"/>
                <w:right w:val="none" w:sz="0" w:space="0" w:color="auto"/>
              </w:divBdr>
            </w:div>
            <w:div w:id="888303042">
              <w:marLeft w:val="0"/>
              <w:marRight w:val="0"/>
              <w:marTop w:val="150"/>
              <w:marBottom w:val="0"/>
              <w:divBdr>
                <w:top w:val="none" w:sz="0" w:space="0" w:color="auto"/>
                <w:left w:val="none" w:sz="0" w:space="0" w:color="auto"/>
                <w:bottom w:val="none" w:sz="0" w:space="0" w:color="auto"/>
                <w:right w:val="none" w:sz="0" w:space="0" w:color="auto"/>
              </w:divBdr>
            </w:div>
            <w:div w:id="1702196202">
              <w:marLeft w:val="0"/>
              <w:marRight w:val="0"/>
              <w:marTop w:val="150"/>
              <w:marBottom w:val="0"/>
              <w:divBdr>
                <w:top w:val="none" w:sz="0" w:space="0" w:color="auto"/>
                <w:left w:val="none" w:sz="0" w:space="0" w:color="auto"/>
                <w:bottom w:val="none" w:sz="0" w:space="0" w:color="auto"/>
                <w:right w:val="none" w:sz="0" w:space="0" w:color="auto"/>
              </w:divBdr>
            </w:div>
          </w:divsChild>
        </w:div>
        <w:div w:id="552812787">
          <w:marLeft w:val="0"/>
          <w:marRight w:val="0"/>
          <w:marTop w:val="225"/>
          <w:marBottom w:val="0"/>
          <w:divBdr>
            <w:top w:val="none" w:sz="0" w:space="0" w:color="auto"/>
            <w:left w:val="none" w:sz="0" w:space="0" w:color="auto"/>
            <w:bottom w:val="none" w:sz="0" w:space="0" w:color="auto"/>
            <w:right w:val="none" w:sz="0" w:space="0" w:color="auto"/>
          </w:divBdr>
          <w:divsChild>
            <w:div w:id="1441146597">
              <w:marLeft w:val="0"/>
              <w:marRight w:val="0"/>
              <w:marTop w:val="0"/>
              <w:marBottom w:val="0"/>
              <w:divBdr>
                <w:top w:val="none" w:sz="0" w:space="0" w:color="auto"/>
                <w:left w:val="none" w:sz="0" w:space="0" w:color="auto"/>
                <w:bottom w:val="none" w:sz="0" w:space="0" w:color="auto"/>
                <w:right w:val="none" w:sz="0" w:space="0" w:color="auto"/>
              </w:divBdr>
            </w:div>
            <w:div w:id="982005253">
              <w:marLeft w:val="0"/>
              <w:marRight w:val="0"/>
              <w:marTop w:val="0"/>
              <w:marBottom w:val="0"/>
              <w:divBdr>
                <w:top w:val="none" w:sz="0" w:space="0" w:color="auto"/>
                <w:left w:val="none" w:sz="0" w:space="0" w:color="auto"/>
                <w:bottom w:val="none" w:sz="0" w:space="0" w:color="auto"/>
                <w:right w:val="none" w:sz="0" w:space="0" w:color="auto"/>
              </w:divBdr>
            </w:div>
            <w:div w:id="1695882428">
              <w:marLeft w:val="0"/>
              <w:marRight w:val="0"/>
              <w:marTop w:val="0"/>
              <w:marBottom w:val="0"/>
              <w:divBdr>
                <w:top w:val="none" w:sz="0" w:space="0" w:color="auto"/>
                <w:left w:val="none" w:sz="0" w:space="0" w:color="auto"/>
                <w:bottom w:val="none" w:sz="0" w:space="0" w:color="auto"/>
                <w:right w:val="none" w:sz="0" w:space="0" w:color="auto"/>
              </w:divBdr>
            </w:div>
            <w:div w:id="1913999620">
              <w:marLeft w:val="0"/>
              <w:marRight w:val="0"/>
              <w:marTop w:val="150"/>
              <w:marBottom w:val="0"/>
              <w:divBdr>
                <w:top w:val="none" w:sz="0" w:space="0" w:color="auto"/>
                <w:left w:val="none" w:sz="0" w:space="0" w:color="auto"/>
                <w:bottom w:val="none" w:sz="0" w:space="0" w:color="auto"/>
                <w:right w:val="none" w:sz="0" w:space="0" w:color="auto"/>
              </w:divBdr>
            </w:div>
          </w:divsChild>
        </w:div>
        <w:div w:id="1600718567">
          <w:marLeft w:val="0"/>
          <w:marRight w:val="0"/>
          <w:marTop w:val="225"/>
          <w:marBottom w:val="0"/>
          <w:divBdr>
            <w:top w:val="none" w:sz="0" w:space="0" w:color="auto"/>
            <w:left w:val="none" w:sz="0" w:space="0" w:color="auto"/>
            <w:bottom w:val="none" w:sz="0" w:space="0" w:color="auto"/>
            <w:right w:val="none" w:sz="0" w:space="0" w:color="auto"/>
          </w:divBdr>
          <w:divsChild>
            <w:div w:id="1138305133">
              <w:marLeft w:val="0"/>
              <w:marRight w:val="0"/>
              <w:marTop w:val="0"/>
              <w:marBottom w:val="0"/>
              <w:divBdr>
                <w:top w:val="none" w:sz="0" w:space="0" w:color="auto"/>
                <w:left w:val="none" w:sz="0" w:space="0" w:color="auto"/>
                <w:bottom w:val="none" w:sz="0" w:space="0" w:color="auto"/>
                <w:right w:val="none" w:sz="0" w:space="0" w:color="auto"/>
              </w:divBdr>
            </w:div>
            <w:div w:id="1886479028">
              <w:marLeft w:val="0"/>
              <w:marRight w:val="0"/>
              <w:marTop w:val="0"/>
              <w:marBottom w:val="0"/>
              <w:divBdr>
                <w:top w:val="none" w:sz="0" w:space="0" w:color="auto"/>
                <w:left w:val="none" w:sz="0" w:space="0" w:color="auto"/>
                <w:bottom w:val="none" w:sz="0" w:space="0" w:color="auto"/>
                <w:right w:val="none" w:sz="0" w:space="0" w:color="auto"/>
              </w:divBdr>
            </w:div>
            <w:div w:id="844979648">
              <w:marLeft w:val="0"/>
              <w:marRight w:val="0"/>
              <w:marTop w:val="0"/>
              <w:marBottom w:val="0"/>
              <w:divBdr>
                <w:top w:val="none" w:sz="0" w:space="0" w:color="auto"/>
                <w:left w:val="none" w:sz="0" w:space="0" w:color="auto"/>
                <w:bottom w:val="none" w:sz="0" w:space="0" w:color="auto"/>
                <w:right w:val="none" w:sz="0" w:space="0" w:color="auto"/>
              </w:divBdr>
            </w:div>
            <w:div w:id="941185343">
              <w:marLeft w:val="0"/>
              <w:marRight w:val="0"/>
              <w:marTop w:val="150"/>
              <w:marBottom w:val="0"/>
              <w:divBdr>
                <w:top w:val="none" w:sz="0" w:space="0" w:color="auto"/>
                <w:left w:val="none" w:sz="0" w:space="0" w:color="auto"/>
                <w:bottom w:val="none" w:sz="0" w:space="0" w:color="auto"/>
                <w:right w:val="none" w:sz="0" w:space="0" w:color="auto"/>
              </w:divBdr>
            </w:div>
          </w:divsChild>
        </w:div>
        <w:div w:id="862211669">
          <w:marLeft w:val="0"/>
          <w:marRight w:val="0"/>
          <w:marTop w:val="225"/>
          <w:marBottom w:val="0"/>
          <w:divBdr>
            <w:top w:val="none" w:sz="0" w:space="0" w:color="auto"/>
            <w:left w:val="none" w:sz="0" w:space="0" w:color="auto"/>
            <w:bottom w:val="none" w:sz="0" w:space="0" w:color="auto"/>
            <w:right w:val="none" w:sz="0" w:space="0" w:color="auto"/>
          </w:divBdr>
          <w:divsChild>
            <w:div w:id="1383599237">
              <w:marLeft w:val="0"/>
              <w:marRight w:val="0"/>
              <w:marTop w:val="0"/>
              <w:marBottom w:val="0"/>
              <w:divBdr>
                <w:top w:val="none" w:sz="0" w:space="0" w:color="auto"/>
                <w:left w:val="none" w:sz="0" w:space="0" w:color="auto"/>
                <w:bottom w:val="none" w:sz="0" w:space="0" w:color="auto"/>
                <w:right w:val="none" w:sz="0" w:space="0" w:color="auto"/>
              </w:divBdr>
            </w:div>
            <w:div w:id="1322461079">
              <w:marLeft w:val="0"/>
              <w:marRight w:val="0"/>
              <w:marTop w:val="0"/>
              <w:marBottom w:val="0"/>
              <w:divBdr>
                <w:top w:val="none" w:sz="0" w:space="0" w:color="auto"/>
                <w:left w:val="none" w:sz="0" w:space="0" w:color="auto"/>
                <w:bottom w:val="none" w:sz="0" w:space="0" w:color="auto"/>
                <w:right w:val="none" w:sz="0" w:space="0" w:color="auto"/>
              </w:divBdr>
            </w:div>
            <w:div w:id="1570119575">
              <w:marLeft w:val="0"/>
              <w:marRight w:val="0"/>
              <w:marTop w:val="0"/>
              <w:marBottom w:val="0"/>
              <w:divBdr>
                <w:top w:val="none" w:sz="0" w:space="0" w:color="auto"/>
                <w:left w:val="none" w:sz="0" w:space="0" w:color="auto"/>
                <w:bottom w:val="none" w:sz="0" w:space="0" w:color="auto"/>
                <w:right w:val="none" w:sz="0" w:space="0" w:color="auto"/>
              </w:divBdr>
            </w:div>
            <w:div w:id="85351408">
              <w:marLeft w:val="0"/>
              <w:marRight w:val="0"/>
              <w:marTop w:val="150"/>
              <w:marBottom w:val="0"/>
              <w:divBdr>
                <w:top w:val="none" w:sz="0" w:space="0" w:color="auto"/>
                <w:left w:val="none" w:sz="0" w:space="0" w:color="auto"/>
                <w:bottom w:val="none" w:sz="0" w:space="0" w:color="auto"/>
                <w:right w:val="none" w:sz="0" w:space="0" w:color="auto"/>
              </w:divBdr>
            </w:div>
          </w:divsChild>
        </w:div>
        <w:div w:id="1110853049">
          <w:marLeft w:val="0"/>
          <w:marRight w:val="0"/>
          <w:marTop w:val="225"/>
          <w:marBottom w:val="0"/>
          <w:divBdr>
            <w:top w:val="none" w:sz="0" w:space="0" w:color="auto"/>
            <w:left w:val="none" w:sz="0" w:space="0" w:color="auto"/>
            <w:bottom w:val="none" w:sz="0" w:space="0" w:color="auto"/>
            <w:right w:val="none" w:sz="0" w:space="0" w:color="auto"/>
          </w:divBdr>
          <w:divsChild>
            <w:div w:id="1095632636">
              <w:marLeft w:val="0"/>
              <w:marRight w:val="0"/>
              <w:marTop w:val="0"/>
              <w:marBottom w:val="0"/>
              <w:divBdr>
                <w:top w:val="none" w:sz="0" w:space="0" w:color="auto"/>
                <w:left w:val="none" w:sz="0" w:space="0" w:color="auto"/>
                <w:bottom w:val="none" w:sz="0" w:space="0" w:color="auto"/>
                <w:right w:val="none" w:sz="0" w:space="0" w:color="auto"/>
              </w:divBdr>
            </w:div>
            <w:div w:id="82338109">
              <w:marLeft w:val="0"/>
              <w:marRight w:val="0"/>
              <w:marTop w:val="0"/>
              <w:marBottom w:val="0"/>
              <w:divBdr>
                <w:top w:val="none" w:sz="0" w:space="0" w:color="auto"/>
                <w:left w:val="none" w:sz="0" w:space="0" w:color="auto"/>
                <w:bottom w:val="none" w:sz="0" w:space="0" w:color="auto"/>
                <w:right w:val="none" w:sz="0" w:space="0" w:color="auto"/>
              </w:divBdr>
            </w:div>
            <w:div w:id="401026757">
              <w:marLeft w:val="0"/>
              <w:marRight w:val="0"/>
              <w:marTop w:val="0"/>
              <w:marBottom w:val="0"/>
              <w:divBdr>
                <w:top w:val="none" w:sz="0" w:space="0" w:color="auto"/>
                <w:left w:val="none" w:sz="0" w:space="0" w:color="auto"/>
                <w:bottom w:val="none" w:sz="0" w:space="0" w:color="auto"/>
                <w:right w:val="none" w:sz="0" w:space="0" w:color="auto"/>
              </w:divBdr>
            </w:div>
            <w:div w:id="1341354304">
              <w:marLeft w:val="0"/>
              <w:marRight w:val="0"/>
              <w:marTop w:val="150"/>
              <w:marBottom w:val="0"/>
              <w:divBdr>
                <w:top w:val="none" w:sz="0" w:space="0" w:color="auto"/>
                <w:left w:val="none" w:sz="0" w:space="0" w:color="auto"/>
                <w:bottom w:val="none" w:sz="0" w:space="0" w:color="auto"/>
                <w:right w:val="none" w:sz="0" w:space="0" w:color="auto"/>
              </w:divBdr>
            </w:div>
          </w:divsChild>
        </w:div>
        <w:div w:id="597060599">
          <w:marLeft w:val="0"/>
          <w:marRight w:val="0"/>
          <w:marTop w:val="225"/>
          <w:marBottom w:val="0"/>
          <w:divBdr>
            <w:top w:val="none" w:sz="0" w:space="0" w:color="auto"/>
            <w:left w:val="none" w:sz="0" w:space="0" w:color="auto"/>
            <w:bottom w:val="none" w:sz="0" w:space="0" w:color="auto"/>
            <w:right w:val="none" w:sz="0" w:space="0" w:color="auto"/>
          </w:divBdr>
          <w:divsChild>
            <w:div w:id="1775661894">
              <w:marLeft w:val="0"/>
              <w:marRight w:val="0"/>
              <w:marTop w:val="0"/>
              <w:marBottom w:val="0"/>
              <w:divBdr>
                <w:top w:val="none" w:sz="0" w:space="0" w:color="auto"/>
                <w:left w:val="none" w:sz="0" w:space="0" w:color="auto"/>
                <w:bottom w:val="none" w:sz="0" w:space="0" w:color="auto"/>
                <w:right w:val="none" w:sz="0" w:space="0" w:color="auto"/>
              </w:divBdr>
            </w:div>
            <w:div w:id="11107434">
              <w:marLeft w:val="0"/>
              <w:marRight w:val="0"/>
              <w:marTop w:val="0"/>
              <w:marBottom w:val="0"/>
              <w:divBdr>
                <w:top w:val="none" w:sz="0" w:space="0" w:color="auto"/>
                <w:left w:val="none" w:sz="0" w:space="0" w:color="auto"/>
                <w:bottom w:val="none" w:sz="0" w:space="0" w:color="auto"/>
                <w:right w:val="none" w:sz="0" w:space="0" w:color="auto"/>
              </w:divBdr>
            </w:div>
            <w:div w:id="646321839">
              <w:marLeft w:val="0"/>
              <w:marRight w:val="0"/>
              <w:marTop w:val="0"/>
              <w:marBottom w:val="0"/>
              <w:divBdr>
                <w:top w:val="none" w:sz="0" w:space="0" w:color="auto"/>
                <w:left w:val="none" w:sz="0" w:space="0" w:color="auto"/>
                <w:bottom w:val="none" w:sz="0" w:space="0" w:color="auto"/>
                <w:right w:val="none" w:sz="0" w:space="0" w:color="auto"/>
              </w:divBdr>
            </w:div>
            <w:div w:id="1003317293">
              <w:marLeft w:val="0"/>
              <w:marRight w:val="0"/>
              <w:marTop w:val="150"/>
              <w:marBottom w:val="0"/>
              <w:divBdr>
                <w:top w:val="none" w:sz="0" w:space="0" w:color="auto"/>
                <w:left w:val="none" w:sz="0" w:space="0" w:color="auto"/>
                <w:bottom w:val="none" w:sz="0" w:space="0" w:color="auto"/>
                <w:right w:val="none" w:sz="0" w:space="0" w:color="auto"/>
              </w:divBdr>
            </w:div>
            <w:div w:id="904292745">
              <w:marLeft w:val="0"/>
              <w:marRight w:val="0"/>
              <w:marTop w:val="150"/>
              <w:marBottom w:val="0"/>
              <w:divBdr>
                <w:top w:val="none" w:sz="0" w:space="0" w:color="auto"/>
                <w:left w:val="none" w:sz="0" w:space="0" w:color="auto"/>
                <w:bottom w:val="none" w:sz="0" w:space="0" w:color="auto"/>
                <w:right w:val="none" w:sz="0" w:space="0" w:color="auto"/>
              </w:divBdr>
            </w:div>
            <w:div w:id="1190609665">
              <w:marLeft w:val="0"/>
              <w:marRight w:val="0"/>
              <w:marTop w:val="150"/>
              <w:marBottom w:val="0"/>
              <w:divBdr>
                <w:top w:val="none" w:sz="0" w:space="0" w:color="auto"/>
                <w:left w:val="none" w:sz="0" w:space="0" w:color="auto"/>
                <w:bottom w:val="none" w:sz="0" w:space="0" w:color="auto"/>
                <w:right w:val="none" w:sz="0" w:space="0" w:color="auto"/>
              </w:divBdr>
            </w:div>
          </w:divsChild>
        </w:div>
        <w:div w:id="1498695311">
          <w:marLeft w:val="0"/>
          <w:marRight w:val="0"/>
          <w:marTop w:val="225"/>
          <w:marBottom w:val="0"/>
          <w:divBdr>
            <w:top w:val="none" w:sz="0" w:space="0" w:color="auto"/>
            <w:left w:val="none" w:sz="0" w:space="0" w:color="auto"/>
            <w:bottom w:val="none" w:sz="0" w:space="0" w:color="auto"/>
            <w:right w:val="none" w:sz="0" w:space="0" w:color="auto"/>
          </w:divBdr>
          <w:divsChild>
            <w:div w:id="430973258">
              <w:marLeft w:val="0"/>
              <w:marRight w:val="0"/>
              <w:marTop w:val="0"/>
              <w:marBottom w:val="0"/>
              <w:divBdr>
                <w:top w:val="none" w:sz="0" w:space="0" w:color="auto"/>
                <w:left w:val="none" w:sz="0" w:space="0" w:color="auto"/>
                <w:bottom w:val="none" w:sz="0" w:space="0" w:color="auto"/>
                <w:right w:val="none" w:sz="0" w:space="0" w:color="auto"/>
              </w:divBdr>
            </w:div>
            <w:div w:id="754936601">
              <w:marLeft w:val="0"/>
              <w:marRight w:val="0"/>
              <w:marTop w:val="0"/>
              <w:marBottom w:val="0"/>
              <w:divBdr>
                <w:top w:val="none" w:sz="0" w:space="0" w:color="auto"/>
                <w:left w:val="none" w:sz="0" w:space="0" w:color="auto"/>
                <w:bottom w:val="none" w:sz="0" w:space="0" w:color="auto"/>
                <w:right w:val="none" w:sz="0" w:space="0" w:color="auto"/>
              </w:divBdr>
            </w:div>
            <w:div w:id="1285651617">
              <w:marLeft w:val="0"/>
              <w:marRight w:val="0"/>
              <w:marTop w:val="0"/>
              <w:marBottom w:val="0"/>
              <w:divBdr>
                <w:top w:val="none" w:sz="0" w:space="0" w:color="auto"/>
                <w:left w:val="none" w:sz="0" w:space="0" w:color="auto"/>
                <w:bottom w:val="none" w:sz="0" w:space="0" w:color="auto"/>
                <w:right w:val="none" w:sz="0" w:space="0" w:color="auto"/>
              </w:divBdr>
            </w:div>
            <w:div w:id="1442460081">
              <w:marLeft w:val="0"/>
              <w:marRight w:val="0"/>
              <w:marTop w:val="150"/>
              <w:marBottom w:val="0"/>
              <w:divBdr>
                <w:top w:val="none" w:sz="0" w:space="0" w:color="auto"/>
                <w:left w:val="none" w:sz="0" w:space="0" w:color="auto"/>
                <w:bottom w:val="none" w:sz="0" w:space="0" w:color="auto"/>
                <w:right w:val="none" w:sz="0" w:space="0" w:color="auto"/>
              </w:divBdr>
            </w:div>
            <w:div w:id="1937206780">
              <w:marLeft w:val="0"/>
              <w:marRight w:val="0"/>
              <w:marTop w:val="150"/>
              <w:marBottom w:val="0"/>
              <w:divBdr>
                <w:top w:val="none" w:sz="0" w:space="0" w:color="auto"/>
                <w:left w:val="none" w:sz="0" w:space="0" w:color="auto"/>
                <w:bottom w:val="none" w:sz="0" w:space="0" w:color="auto"/>
                <w:right w:val="none" w:sz="0" w:space="0" w:color="auto"/>
              </w:divBdr>
            </w:div>
            <w:div w:id="1973554586">
              <w:marLeft w:val="0"/>
              <w:marRight w:val="0"/>
              <w:marTop w:val="150"/>
              <w:marBottom w:val="0"/>
              <w:divBdr>
                <w:top w:val="none" w:sz="0" w:space="0" w:color="auto"/>
                <w:left w:val="none" w:sz="0" w:space="0" w:color="auto"/>
                <w:bottom w:val="none" w:sz="0" w:space="0" w:color="auto"/>
                <w:right w:val="none" w:sz="0" w:space="0" w:color="auto"/>
              </w:divBdr>
            </w:div>
          </w:divsChild>
        </w:div>
        <w:div w:id="1948928082">
          <w:marLeft w:val="0"/>
          <w:marRight w:val="0"/>
          <w:marTop w:val="225"/>
          <w:marBottom w:val="0"/>
          <w:divBdr>
            <w:top w:val="none" w:sz="0" w:space="0" w:color="auto"/>
            <w:left w:val="none" w:sz="0" w:space="0" w:color="auto"/>
            <w:bottom w:val="none" w:sz="0" w:space="0" w:color="auto"/>
            <w:right w:val="none" w:sz="0" w:space="0" w:color="auto"/>
          </w:divBdr>
          <w:divsChild>
            <w:div w:id="1736587293">
              <w:marLeft w:val="0"/>
              <w:marRight w:val="0"/>
              <w:marTop w:val="0"/>
              <w:marBottom w:val="0"/>
              <w:divBdr>
                <w:top w:val="none" w:sz="0" w:space="0" w:color="auto"/>
                <w:left w:val="none" w:sz="0" w:space="0" w:color="auto"/>
                <w:bottom w:val="none" w:sz="0" w:space="0" w:color="auto"/>
                <w:right w:val="none" w:sz="0" w:space="0" w:color="auto"/>
              </w:divBdr>
            </w:div>
            <w:div w:id="1231503837">
              <w:marLeft w:val="0"/>
              <w:marRight w:val="0"/>
              <w:marTop w:val="0"/>
              <w:marBottom w:val="0"/>
              <w:divBdr>
                <w:top w:val="none" w:sz="0" w:space="0" w:color="auto"/>
                <w:left w:val="none" w:sz="0" w:space="0" w:color="auto"/>
                <w:bottom w:val="none" w:sz="0" w:space="0" w:color="auto"/>
                <w:right w:val="none" w:sz="0" w:space="0" w:color="auto"/>
              </w:divBdr>
            </w:div>
            <w:div w:id="1723140471">
              <w:marLeft w:val="0"/>
              <w:marRight w:val="0"/>
              <w:marTop w:val="0"/>
              <w:marBottom w:val="0"/>
              <w:divBdr>
                <w:top w:val="none" w:sz="0" w:space="0" w:color="auto"/>
                <w:left w:val="none" w:sz="0" w:space="0" w:color="auto"/>
                <w:bottom w:val="none" w:sz="0" w:space="0" w:color="auto"/>
                <w:right w:val="none" w:sz="0" w:space="0" w:color="auto"/>
              </w:divBdr>
            </w:div>
            <w:div w:id="930816272">
              <w:marLeft w:val="0"/>
              <w:marRight w:val="0"/>
              <w:marTop w:val="150"/>
              <w:marBottom w:val="0"/>
              <w:divBdr>
                <w:top w:val="none" w:sz="0" w:space="0" w:color="auto"/>
                <w:left w:val="none" w:sz="0" w:space="0" w:color="auto"/>
                <w:bottom w:val="none" w:sz="0" w:space="0" w:color="auto"/>
                <w:right w:val="none" w:sz="0" w:space="0" w:color="auto"/>
              </w:divBdr>
            </w:div>
            <w:div w:id="1695227791">
              <w:marLeft w:val="0"/>
              <w:marRight w:val="0"/>
              <w:marTop w:val="150"/>
              <w:marBottom w:val="0"/>
              <w:divBdr>
                <w:top w:val="none" w:sz="0" w:space="0" w:color="auto"/>
                <w:left w:val="none" w:sz="0" w:space="0" w:color="auto"/>
                <w:bottom w:val="none" w:sz="0" w:space="0" w:color="auto"/>
                <w:right w:val="none" w:sz="0" w:space="0" w:color="auto"/>
              </w:divBdr>
            </w:div>
            <w:div w:id="1300455366">
              <w:marLeft w:val="0"/>
              <w:marRight w:val="0"/>
              <w:marTop w:val="150"/>
              <w:marBottom w:val="0"/>
              <w:divBdr>
                <w:top w:val="none" w:sz="0" w:space="0" w:color="auto"/>
                <w:left w:val="none" w:sz="0" w:space="0" w:color="auto"/>
                <w:bottom w:val="none" w:sz="0" w:space="0" w:color="auto"/>
                <w:right w:val="none" w:sz="0" w:space="0" w:color="auto"/>
              </w:divBdr>
            </w:div>
            <w:div w:id="1245722227">
              <w:marLeft w:val="0"/>
              <w:marRight w:val="0"/>
              <w:marTop w:val="150"/>
              <w:marBottom w:val="0"/>
              <w:divBdr>
                <w:top w:val="none" w:sz="0" w:space="0" w:color="auto"/>
                <w:left w:val="none" w:sz="0" w:space="0" w:color="auto"/>
                <w:bottom w:val="none" w:sz="0" w:space="0" w:color="auto"/>
                <w:right w:val="none" w:sz="0" w:space="0" w:color="auto"/>
              </w:divBdr>
            </w:div>
          </w:divsChild>
        </w:div>
        <w:div w:id="529686781">
          <w:marLeft w:val="0"/>
          <w:marRight w:val="0"/>
          <w:marTop w:val="225"/>
          <w:marBottom w:val="0"/>
          <w:divBdr>
            <w:top w:val="none" w:sz="0" w:space="0" w:color="auto"/>
            <w:left w:val="none" w:sz="0" w:space="0" w:color="auto"/>
            <w:bottom w:val="none" w:sz="0" w:space="0" w:color="auto"/>
            <w:right w:val="none" w:sz="0" w:space="0" w:color="auto"/>
          </w:divBdr>
          <w:divsChild>
            <w:div w:id="210312833">
              <w:marLeft w:val="0"/>
              <w:marRight w:val="0"/>
              <w:marTop w:val="0"/>
              <w:marBottom w:val="0"/>
              <w:divBdr>
                <w:top w:val="none" w:sz="0" w:space="0" w:color="auto"/>
                <w:left w:val="none" w:sz="0" w:space="0" w:color="auto"/>
                <w:bottom w:val="none" w:sz="0" w:space="0" w:color="auto"/>
                <w:right w:val="none" w:sz="0" w:space="0" w:color="auto"/>
              </w:divBdr>
            </w:div>
            <w:div w:id="1000549349">
              <w:marLeft w:val="0"/>
              <w:marRight w:val="0"/>
              <w:marTop w:val="0"/>
              <w:marBottom w:val="0"/>
              <w:divBdr>
                <w:top w:val="none" w:sz="0" w:space="0" w:color="auto"/>
                <w:left w:val="none" w:sz="0" w:space="0" w:color="auto"/>
                <w:bottom w:val="none" w:sz="0" w:space="0" w:color="auto"/>
                <w:right w:val="none" w:sz="0" w:space="0" w:color="auto"/>
              </w:divBdr>
            </w:div>
            <w:div w:id="359476301">
              <w:marLeft w:val="0"/>
              <w:marRight w:val="0"/>
              <w:marTop w:val="0"/>
              <w:marBottom w:val="0"/>
              <w:divBdr>
                <w:top w:val="none" w:sz="0" w:space="0" w:color="auto"/>
                <w:left w:val="none" w:sz="0" w:space="0" w:color="auto"/>
                <w:bottom w:val="none" w:sz="0" w:space="0" w:color="auto"/>
                <w:right w:val="none" w:sz="0" w:space="0" w:color="auto"/>
              </w:divBdr>
            </w:div>
            <w:div w:id="389302563">
              <w:marLeft w:val="0"/>
              <w:marRight w:val="0"/>
              <w:marTop w:val="0"/>
              <w:marBottom w:val="0"/>
              <w:divBdr>
                <w:top w:val="none" w:sz="0" w:space="0" w:color="auto"/>
                <w:left w:val="none" w:sz="0" w:space="0" w:color="auto"/>
                <w:bottom w:val="none" w:sz="0" w:space="0" w:color="auto"/>
                <w:right w:val="none" w:sz="0" w:space="0" w:color="auto"/>
              </w:divBdr>
            </w:div>
            <w:div w:id="1684016946">
              <w:marLeft w:val="0"/>
              <w:marRight w:val="0"/>
              <w:marTop w:val="150"/>
              <w:marBottom w:val="0"/>
              <w:divBdr>
                <w:top w:val="none" w:sz="0" w:space="0" w:color="auto"/>
                <w:left w:val="none" w:sz="0" w:space="0" w:color="auto"/>
                <w:bottom w:val="none" w:sz="0" w:space="0" w:color="auto"/>
                <w:right w:val="none" w:sz="0" w:space="0" w:color="auto"/>
              </w:divBdr>
            </w:div>
            <w:div w:id="93599872">
              <w:marLeft w:val="0"/>
              <w:marRight w:val="0"/>
              <w:marTop w:val="150"/>
              <w:marBottom w:val="0"/>
              <w:divBdr>
                <w:top w:val="none" w:sz="0" w:space="0" w:color="auto"/>
                <w:left w:val="none" w:sz="0" w:space="0" w:color="auto"/>
                <w:bottom w:val="none" w:sz="0" w:space="0" w:color="auto"/>
                <w:right w:val="none" w:sz="0" w:space="0" w:color="auto"/>
              </w:divBdr>
            </w:div>
          </w:divsChild>
        </w:div>
        <w:div w:id="776799247">
          <w:marLeft w:val="0"/>
          <w:marRight w:val="0"/>
          <w:marTop w:val="225"/>
          <w:marBottom w:val="0"/>
          <w:divBdr>
            <w:top w:val="none" w:sz="0" w:space="0" w:color="auto"/>
            <w:left w:val="none" w:sz="0" w:space="0" w:color="auto"/>
            <w:bottom w:val="none" w:sz="0" w:space="0" w:color="auto"/>
            <w:right w:val="none" w:sz="0" w:space="0" w:color="auto"/>
          </w:divBdr>
          <w:divsChild>
            <w:div w:id="1801461890">
              <w:marLeft w:val="0"/>
              <w:marRight w:val="0"/>
              <w:marTop w:val="0"/>
              <w:marBottom w:val="0"/>
              <w:divBdr>
                <w:top w:val="none" w:sz="0" w:space="0" w:color="auto"/>
                <w:left w:val="none" w:sz="0" w:space="0" w:color="auto"/>
                <w:bottom w:val="none" w:sz="0" w:space="0" w:color="auto"/>
                <w:right w:val="none" w:sz="0" w:space="0" w:color="auto"/>
              </w:divBdr>
            </w:div>
            <w:div w:id="1063721192">
              <w:marLeft w:val="0"/>
              <w:marRight w:val="0"/>
              <w:marTop w:val="0"/>
              <w:marBottom w:val="0"/>
              <w:divBdr>
                <w:top w:val="none" w:sz="0" w:space="0" w:color="auto"/>
                <w:left w:val="none" w:sz="0" w:space="0" w:color="auto"/>
                <w:bottom w:val="none" w:sz="0" w:space="0" w:color="auto"/>
                <w:right w:val="none" w:sz="0" w:space="0" w:color="auto"/>
              </w:divBdr>
            </w:div>
            <w:div w:id="2045665431">
              <w:marLeft w:val="0"/>
              <w:marRight w:val="0"/>
              <w:marTop w:val="0"/>
              <w:marBottom w:val="0"/>
              <w:divBdr>
                <w:top w:val="none" w:sz="0" w:space="0" w:color="auto"/>
                <w:left w:val="none" w:sz="0" w:space="0" w:color="auto"/>
                <w:bottom w:val="none" w:sz="0" w:space="0" w:color="auto"/>
                <w:right w:val="none" w:sz="0" w:space="0" w:color="auto"/>
              </w:divBdr>
            </w:div>
            <w:div w:id="929199506">
              <w:marLeft w:val="0"/>
              <w:marRight w:val="0"/>
              <w:marTop w:val="150"/>
              <w:marBottom w:val="0"/>
              <w:divBdr>
                <w:top w:val="none" w:sz="0" w:space="0" w:color="auto"/>
                <w:left w:val="none" w:sz="0" w:space="0" w:color="auto"/>
                <w:bottom w:val="none" w:sz="0" w:space="0" w:color="auto"/>
                <w:right w:val="none" w:sz="0" w:space="0" w:color="auto"/>
              </w:divBdr>
            </w:div>
            <w:div w:id="469790671">
              <w:marLeft w:val="0"/>
              <w:marRight w:val="0"/>
              <w:marTop w:val="150"/>
              <w:marBottom w:val="0"/>
              <w:divBdr>
                <w:top w:val="none" w:sz="0" w:space="0" w:color="auto"/>
                <w:left w:val="none" w:sz="0" w:space="0" w:color="auto"/>
                <w:bottom w:val="none" w:sz="0" w:space="0" w:color="auto"/>
                <w:right w:val="none" w:sz="0" w:space="0" w:color="auto"/>
              </w:divBdr>
            </w:div>
            <w:div w:id="254901181">
              <w:marLeft w:val="0"/>
              <w:marRight w:val="0"/>
              <w:marTop w:val="150"/>
              <w:marBottom w:val="0"/>
              <w:divBdr>
                <w:top w:val="none" w:sz="0" w:space="0" w:color="auto"/>
                <w:left w:val="none" w:sz="0" w:space="0" w:color="auto"/>
                <w:bottom w:val="none" w:sz="0" w:space="0" w:color="auto"/>
                <w:right w:val="none" w:sz="0" w:space="0" w:color="auto"/>
              </w:divBdr>
            </w:div>
          </w:divsChild>
        </w:div>
        <w:div w:id="2063287538">
          <w:marLeft w:val="0"/>
          <w:marRight w:val="0"/>
          <w:marTop w:val="225"/>
          <w:marBottom w:val="0"/>
          <w:divBdr>
            <w:top w:val="none" w:sz="0" w:space="0" w:color="auto"/>
            <w:left w:val="none" w:sz="0" w:space="0" w:color="auto"/>
            <w:bottom w:val="none" w:sz="0" w:space="0" w:color="auto"/>
            <w:right w:val="none" w:sz="0" w:space="0" w:color="auto"/>
          </w:divBdr>
          <w:divsChild>
            <w:div w:id="824932951">
              <w:marLeft w:val="0"/>
              <w:marRight w:val="0"/>
              <w:marTop w:val="0"/>
              <w:marBottom w:val="0"/>
              <w:divBdr>
                <w:top w:val="none" w:sz="0" w:space="0" w:color="auto"/>
                <w:left w:val="none" w:sz="0" w:space="0" w:color="auto"/>
                <w:bottom w:val="none" w:sz="0" w:space="0" w:color="auto"/>
                <w:right w:val="none" w:sz="0" w:space="0" w:color="auto"/>
              </w:divBdr>
            </w:div>
            <w:div w:id="336738690">
              <w:marLeft w:val="0"/>
              <w:marRight w:val="0"/>
              <w:marTop w:val="0"/>
              <w:marBottom w:val="0"/>
              <w:divBdr>
                <w:top w:val="none" w:sz="0" w:space="0" w:color="auto"/>
                <w:left w:val="none" w:sz="0" w:space="0" w:color="auto"/>
                <w:bottom w:val="none" w:sz="0" w:space="0" w:color="auto"/>
                <w:right w:val="none" w:sz="0" w:space="0" w:color="auto"/>
              </w:divBdr>
            </w:div>
            <w:div w:id="1228952672">
              <w:marLeft w:val="0"/>
              <w:marRight w:val="0"/>
              <w:marTop w:val="0"/>
              <w:marBottom w:val="0"/>
              <w:divBdr>
                <w:top w:val="none" w:sz="0" w:space="0" w:color="auto"/>
                <w:left w:val="none" w:sz="0" w:space="0" w:color="auto"/>
                <w:bottom w:val="none" w:sz="0" w:space="0" w:color="auto"/>
                <w:right w:val="none" w:sz="0" w:space="0" w:color="auto"/>
              </w:divBdr>
            </w:div>
            <w:div w:id="2000421941">
              <w:marLeft w:val="0"/>
              <w:marRight w:val="0"/>
              <w:marTop w:val="150"/>
              <w:marBottom w:val="0"/>
              <w:divBdr>
                <w:top w:val="none" w:sz="0" w:space="0" w:color="auto"/>
                <w:left w:val="none" w:sz="0" w:space="0" w:color="auto"/>
                <w:bottom w:val="none" w:sz="0" w:space="0" w:color="auto"/>
                <w:right w:val="none" w:sz="0" w:space="0" w:color="auto"/>
              </w:divBdr>
            </w:div>
          </w:divsChild>
        </w:div>
        <w:div w:id="91777993">
          <w:marLeft w:val="0"/>
          <w:marRight w:val="0"/>
          <w:marTop w:val="225"/>
          <w:marBottom w:val="0"/>
          <w:divBdr>
            <w:top w:val="none" w:sz="0" w:space="0" w:color="auto"/>
            <w:left w:val="none" w:sz="0" w:space="0" w:color="auto"/>
            <w:bottom w:val="none" w:sz="0" w:space="0" w:color="auto"/>
            <w:right w:val="none" w:sz="0" w:space="0" w:color="auto"/>
          </w:divBdr>
          <w:divsChild>
            <w:div w:id="641885792">
              <w:marLeft w:val="0"/>
              <w:marRight w:val="0"/>
              <w:marTop w:val="0"/>
              <w:marBottom w:val="0"/>
              <w:divBdr>
                <w:top w:val="none" w:sz="0" w:space="0" w:color="auto"/>
                <w:left w:val="none" w:sz="0" w:space="0" w:color="auto"/>
                <w:bottom w:val="none" w:sz="0" w:space="0" w:color="auto"/>
                <w:right w:val="none" w:sz="0" w:space="0" w:color="auto"/>
              </w:divBdr>
            </w:div>
            <w:div w:id="381289195">
              <w:marLeft w:val="0"/>
              <w:marRight w:val="0"/>
              <w:marTop w:val="0"/>
              <w:marBottom w:val="0"/>
              <w:divBdr>
                <w:top w:val="none" w:sz="0" w:space="0" w:color="auto"/>
                <w:left w:val="none" w:sz="0" w:space="0" w:color="auto"/>
                <w:bottom w:val="none" w:sz="0" w:space="0" w:color="auto"/>
                <w:right w:val="none" w:sz="0" w:space="0" w:color="auto"/>
              </w:divBdr>
            </w:div>
            <w:div w:id="1726833872">
              <w:marLeft w:val="0"/>
              <w:marRight w:val="0"/>
              <w:marTop w:val="0"/>
              <w:marBottom w:val="0"/>
              <w:divBdr>
                <w:top w:val="none" w:sz="0" w:space="0" w:color="auto"/>
                <w:left w:val="none" w:sz="0" w:space="0" w:color="auto"/>
                <w:bottom w:val="none" w:sz="0" w:space="0" w:color="auto"/>
                <w:right w:val="none" w:sz="0" w:space="0" w:color="auto"/>
              </w:divBdr>
            </w:div>
            <w:div w:id="406271867">
              <w:marLeft w:val="0"/>
              <w:marRight w:val="0"/>
              <w:marTop w:val="150"/>
              <w:marBottom w:val="0"/>
              <w:divBdr>
                <w:top w:val="none" w:sz="0" w:space="0" w:color="auto"/>
                <w:left w:val="none" w:sz="0" w:space="0" w:color="auto"/>
                <w:bottom w:val="none" w:sz="0" w:space="0" w:color="auto"/>
                <w:right w:val="none" w:sz="0" w:space="0" w:color="auto"/>
              </w:divBdr>
            </w:div>
          </w:divsChild>
        </w:div>
        <w:div w:id="2023194603">
          <w:marLeft w:val="0"/>
          <w:marRight w:val="0"/>
          <w:marTop w:val="225"/>
          <w:marBottom w:val="0"/>
          <w:divBdr>
            <w:top w:val="none" w:sz="0" w:space="0" w:color="auto"/>
            <w:left w:val="none" w:sz="0" w:space="0" w:color="auto"/>
            <w:bottom w:val="none" w:sz="0" w:space="0" w:color="auto"/>
            <w:right w:val="none" w:sz="0" w:space="0" w:color="auto"/>
          </w:divBdr>
          <w:divsChild>
            <w:div w:id="462046743">
              <w:marLeft w:val="0"/>
              <w:marRight w:val="0"/>
              <w:marTop w:val="0"/>
              <w:marBottom w:val="0"/>
              <w:divBdr>
                <w:top w:val="none" w:sz="0" w:space="0" w:color="auto"/>
                <w:left w:val="none" w:sz="0" w:space="0" w:color="auto"/>
                <w:bottom w:val="none" w:sz="0" w:space="0" w:color="auto"/>
                <w:right w:val="none" w:sz="0" w:space="0" w:color="auto"/>
              </w:divBdr>
            </w:div>
            <w:div w:id="1808741793">
              <w:marLeft w:val="0"/>
              <w:marRight w:val="0"/>
              <w:marTop w:val="0"/>
              <w:marBottom w:val="0"/>
              <w:divBdr>
                <w:top w:val="none" w:sz="0" w:space="0" w:color="auto"/>
                <w:left w:val="none" w:sz="0" w:space="0" w:color="auto"/>
                <w:bottom w:val="none" w:sz="0" w:space="0" w:color="auto"/>
                <w:right w:val="none" w:sz="0" w:space="0" w:color="auto"/>
              </w:divBdr>
            </w:div>
            <w:div w:id="1890262443">
              <w:marLeft w:val="0"/>
              <w:marRight w:val="0"/>
              <w:marTop w:val="0"/>
              <w:marBottom w:val="0"/>
              <w:divBdr>
                <w:top w:val="none" w:sz="0" w:space="0" w:color="auto"/>
                <w:left w:val="none" w:sz="0" w:space="0" w:color="auto"/>
                <w:bottom w:val="none" w:sz="0" w:space="0" w:color="auto"/>
                <w:right w:val="none" w:sz="0" w:space="0" w:color="auto"/>
              </w:divBdr>
            </w:div>
            <w:div w:id="1073428333">
              <w:marLeft w:val="0"/>
              <w:marRight w:val="0"/>
              <w:marTop w:val="0"/>
              <w:marBottom w:val="0"/>
              <w:divBdr>
                <w:top w:val="none" w:sz="0" w:space="0" w:color="auto"/>
                <w:left w:val="none" w:sz="0" w:space="0" w:color="auto"/>
                <w:bottom w:val="none" w:sz="0" w:space="0" w:color="auto"/>
                <w:right w:val="none" w:sz="0" w:space="0" w:color="auto"/>
              </w:divBdr>
            </w:div>
          </w:divsChild>
        </w:div>
        <w:div w:id="2137915666">
          <w:marLeft w:val="0"/>
          <w:marRight w:val="0"/>
          <w:marTop w:val="225"/>
          <w:marBottom w:val="0"/>
          <w:divBdr>
            <w:top w:val="none" w:sz="0" w:space="0" w:color="auto"/>
            <w:left w:val="none" w:sz="0" w:space="0" w:color="auto"/>
            <w:bottom w:val="none" w:sz="0" w:space="0" w:color="auto"/>
            <w:right w:val="none" w:sz="0" w:space="0" w:color="auto"/>
          </w:divBdr>
          <w:divsChild>
            <w:div w:id="2073045018">
              <w:marLeft w:val="0"/>
              <w:marRight w:val="0"/>
              <w:marTop w:val="0"/>
              <w:marBottom w:val="0"/>
              <w:divBdr>
                <w:top w:val="none" w:sz="0" w:space="0" w:color="auto"/>
                <w:left w:val="none" w:sz="0" w:space="0" w:color="auto"/>
                <w:bottom w:val="none" w:sz="0" w:space="0" w:color="auto"/>
                <w:right w:val="none" w:sz="0" w:space="0" w:color="auto"/>
              </w:divBdr>
            </w:div>
            <w:div w:id="1988127986">
              <w:marLeft w:val="0"/>
              <w:marRight w:val="0"/>
              <w:marTop w:val="0"/>
              <w:marBottom w:val="0"/>
              <w:divBdr>
                <w:top w:val="none" w:sz="0" w:space="0" w:color="auto"/>
                <w:left w:val="none" w:sz="0" w:space="0" w:color="auto"/>
                <w:bottom w:val="none" w:sz="0" w:space="0" w:color="auto"/>
                <w:right w:val="none" w:sz="0" w:space="0" w:color="auto"/>
              </w:divBdr>
            </w:div>
            <w:div w:id="871385962">
              <w:marLeft w:val="0"/>
              <w:marRight w:val="0"/>
              <w:marTop w:val="0"/>
              <w:marBottom w:val="0"/>
              <w:divBdr>
                <w:top w:val="none" w:sz="0" w:space="0" w:color="auto"/>
                <w:left w:val="none" w:sz="0" w:space="0" w:color="auto"/>
                <w:bottom w:val="none" w:sz="0" w:space="0" w:color="auto"/>
                <w:right w:val="none" w:sz="0" w:space="0" w:color="auto"/>
              </w:divBdr>
            </w:div>
            <w:div w:id="1059548341">
              <w:marLeft w:val="0"/>
              <w:marRight w:val="0"/>
              <w:marTop w:val="150"/>
              <w:marBottom w:val="0"/>
              <w:divBdr>
                <w:top w:val="none" w:sz="0" w:space="0" w:color="auto"/>
                <w:left w:val="none" w:sz="0" w:space="0" w:color="auto"/>
                <w:bottom w:val="none" w:sz="0" w:space="0" w:color="auto"/>
                <w:right w:val="none" w:sz="0" w:space="0" w:color="auto"/>
              </w:divBdr>
            </w:div>
            <w:div w:id="273824505">
              <w:marLeft w:val="0"/>
              <w:marRight w:val="0"/>
              <w:marTop w:val="150"/>
              <w:marBottom w:val="0"/>
              <w:divBdr>
                <w:top w:val="none" w:sz="0" w:space="0" w:color="auto"/>
                <w:left w:val="none" w:sz="0" w:space="0" w:color="auto"/>
                <w:bottom w:val="none" w:sz="0" w:space="0" w:color="auto"/>
                <w:right w:val="none" w:sz="0" w:space="0" w:color="auto"/>
              </w:divBdr>
            </w:div>
            <w:div w:id="2112359603">
              <w:marLeft w:val="0"/>
              <w:marRight w:val="0"/>
              <w:marTop w:val="150"/>
              <w:marBottom w:val="0"/>
              <w:divBdr>
                <w:top w:val="none" w:sz="0" w:space="0" w:color="auto"/>
                <w:left w:val="none" w:sz="0" w:space="0" w:color="auto"/>
                <w:bottom w:val="none" w:sz="0" w:space="0" w:color="auto"/>
                <w:right w:val="none" w:sz="0" w:space="0" w:color="auto"/>
              </w:divBdr>
            </w:div>
            <w:div w:id="670372178">
              <w:marLeft w:val="0"/>
              <w:marRight w:val="0"/>
              <w:marTop w:val="150"/>
              <w:marBottom w:val="0"/>
              <w:divBdr>
                <w:top w:val="none" w:sz="0" w:space="0" w:color="auto"/>
                <w:left w:val="none" w:sz="0" w:space="0" w:color="auto"/>
                <w:bottom w:val="none" w:sz="0" w:space="0" w:color="auto"/>
                <w:right w:val="none" w:sz="0" w:space="0" w:color="auto"/>
              </w:divBdr>
            </w:div>
          </w:divsChild>
        </w:div>
        <w:div w:id="513879411">
          <w:marLeft w:val="0"/>
          <w:marRight w:val="0"/>
          <w:marTop w:val="225"/>
          <w:marBottom w:val="0"/>
          <w:divBdr>
            <w:top w:val="none" w:sz="0" w:space="0" w:color="auto"/>
            <w:left w:val="none" w:sz="0" w:space="0" w:color="auto"/>
            <w:bottom w:val="none" w:sz="0" w:space="0" w:color="auto"/>
            <w:right w:val="none" w:sz="0" w:space="0" w:color="auto"/>
          </w:divBdr>
          <w:divsChild>
            <w:div w:id="91511498">
              <w:marLeft w:val="0"/>
              <w:marRight w:val="0"/>
              <w:marTop w:val="0"/>
              <w:marBottom w:val="0"/>
              <w:divBdr>
                <w:top w:val="none" w:sz="0" w:space="0" w:color="auto"/>
                <w:left w:val="none" w:sz="0" w:space="0" w:color="auto"/>
                <w:bottom w:val="none" w:sz="0" w:space="0" w:color="auto"/>
                <w:right w:val="none" w:sz="0" w:space="0" w:color="auto"/>
              </w:divBdr>
            </w:div>
            <w:div w:id="684787172">
              <w:marLeft w:val="0"/>
              <w:marRight w:val="0"/>
              <w:marTop w:val="0"/>
              <w:marBottom w:val="0"/>
              <w:divBdr>
                <w:top w:val="none" w:sz="0" w:space="0" w:color="auto"/>
                <w:left w:val="none" w:sz="0" w:space="0" w:color="auto"/>
                <w:bottom w:val="none" w:sz="0" w:space="0" w:color="auto"/>
                <w:right w:val="none" w:sz="0" w:space="0" w:color="auto"/>
              </w:divBdr>
            </w:div>
            <w:div w:id="2068990523">
              <w:marLeft w:val="0"/>
              <w:marRight w:val="0"/>
              <w:marTop w:val="0"/>
              <w:marBottom w:val="0"/>
              <w:divBdr>
                <w:top w:val="none" w:sz="0" w:space="0" w:color="auto"/>
                <w:left w:val="none" w:sz="0" w:space="0" w:color="auto"/>
                <w:bottom w:val="none" w:sz="0" w:space="0" w:color="auto"/>
                <w:right w:val="none" w:sz="0" w:space="0" w:color="auto"/>
              </w:divBdr>
            </w:div>
            <w:div w:id="1618637055">
              <w:marLeft w:val="0"/>
              <w:marRight w:val="0"/>
              <w:marTop w:val="0"/>
              <w:marBottom w:val="0"/>
              <w:divBdr>
                <w:top w:val="none" w:sz="0" w:space="0" w:color="auto"/>
                <w:left w:val="none" w:sz="0" w:space="0" w:color="auto"/>
                <w:bottom w:val="none" w:sz="0" w:space="0" w:color="auto"/>
                <w:right w:val="none" w:sz="0" w:space="0" w:color="auto"/>
              </w:divBdr>
            </w:div>
          </w:divsChild>
        </w:div>
        <w:div w:id="943421247">
          <w:marLeft w:val="0"/>
          <w:marRight w:val="0"/>
          <w:marTop w:val="225"/>
          <w:marBottom w:val="0"/>
          <w:divBdr>
            <w:top w:val="none" w:sz="0" w:space="0" w:color="auto"/>
            <w:left w:val="none" w:sz="0" w:space="0" w:color="auto"/>
            <w:bottom w:val="none" w:sz="0" w:space="0" w:color="auto"/>
            <w:right w:val="none" w:sz="0" w:space="0" w:color="auto"/>
          </w:divBdr>
          <w:divsChild>
            <w:div w:id="756093087">
              <w:marLeft w:val="0"/>
              <w:marRight w:val="0"/>
              <w:marTop w:val="0"/>
              <w:marBottom w:val="0"/>
              <w:divBdr>
                <w:top w:val="none" w:sz="0" w:space="0" w:color="auto"/>
                <w:left w:val="none" w:sz="0" w:space="0" w:color="auto"/>
                <w:bottom w:val="none" w:sz="0" w:space="0" w:color="auto"/>
                <w:right w:val="none" w:sz="0" w:space="0" w:color="auto"/>
              </w:divBdr>
            </w:div>
            <w:div w:id="1072460106">
              <w:marLeft w:val="0"/>
              <w:marRight w:val="0"/>
              <w:marTop w:val="0"/>
              <w:marBottom w:val="0"/>
              <w:divBdr>
                <w:top w:val="none" w:sz="0" w:space="0" w:color="auto"/>
                <w:left w:val="none" w:sz="0" w:space="0" w:color="auto"/>
                <w:bottom w:val="none" w:sz="0" w:space="0" w:color="auto"/>
                <w:right w:val="none" w:sz="0" w:space="0" w:color="auto"/>
              </w:divBdr>
            </w:div>
            <w:div w:id="1112281077">
              <w:marLeft w:val="0"/>
              <w:marRight w:val="0"/>
              <w:marTop w:val="0"/>
              <w:marBottom w:val="0"/>
              <w:divBdr>
                <w:top w:val="none" w:sz="0" w:space="0" w:color="auto"/>
                <w:left w:val="none" w:sz="0" w:space="0" w:color="auto"/>
                <w:bottom w:val="none" w:sz="0" w:space="0" w:color="auto"/>
                <w:right w:val="none" w:sz="0" w:space="0" w:color="auto"/>
              </w:divBdr>
            </w:div>
            <w:div w:id="1067024299">
              <w:marLeft w:val="0"/>
              <w:marRight w:val="0"/>
              <w:marTop w:val="150"/>
              <w:marBottom w:val="0"/>
              <w:divBdr>
                <w:top w:val="none" w:sz="0" w:space="0" w:color="auto"/>
                <w:left w:val="none" w:sz="0" w:space="0" w:color="auto"/>
                <w:bottom w:val="none" w:sz="0" w:space="0" w:color="auto"/>
                <w:right w:val="none" w:sz="0" w:space="0" w:color="auto"/>
              </w:divBdr>
            </w:div>
            <w:div w:id="1613319118">
              <w:marLeft w:val="0"/>
              <w:marRight w:val="0"/>
              <w:marTop w:val="150"/>
              <w:marBottom w:val="0"/>
              <w:divBdr>
                <w:top w:val="none" w:sz="0" w:space="0" w:color="auto"/>
                <w:left w:val="none" w:sz="0" w:space="0" w:color="auto"/>
                <w:bottom w:val="none" w:sz="0" w:space="0" w:color="auto"/>
                <w:right w:val="none" w:sz="0" w:space="0" w:color="auto"/>
              </w:divBdr>
            </w:div>
          </w:divsChild>
        </w:div>
        <w:div w:id="798843585">
          <w:marLeft w:val="0"/>
          <w:marRight w:val="0"/>
          <w:marTop w:val="225"/>
          <w:marBottom w:val="0"/>
          <w:divBdr>
            <w:top w:val="none" w:sz="0" w:space="0" w:color="auto"/>
            <w:left w:val="none" w:sz="0" w:space="0" w:color="auto"/>
            <w:bottom w:val="none" w:sz="0" w:space="0" w:color="auto"/>
            <w:right w:val="none" w:sz="0" w:space="0" w:color="auto"/>
          </w:divBdr>
          <w:divsChild>
            <w:div w:id="1313171667">
              <w:marLeft w:val="0"/>
              <w:marRight w:val="0"/>
              <w:marTop w:val="0"/>
              <w:marBottom w:val="0"/>
              <w:divBdr>
                <w:top w:val="none" w:sz="0" w:space="0" w:color="auto"/>
                <w:left w:val="none" w:sz="0" w:space="0" w:color="auto"/>
                <w:bottom w:val="none" w:sz="0" w:space="0" w:color="auto"/>
                <w:right w:val="none" w:sz="0" w:space="0" w:color="auto"/>
              </w:divBdr>
            </w:div>
            <w:div w:id="2062171575">
              <w:marLeft w:val="0"/>
              <w:marRight w:val="0"/>
              <w:marTop w:val="0"/>
              <w:marBottom w:val="0"/>
              <w:divBdr>
                <w:top w:val="none" w:sz="0" w:space="0" w:color="auto"/>
                <w:left w:val="none" w:sz="0" w:space="0" w:color="auto"/>
                <w:bottom w:val="none" w:sz="0" w:space="0" w:color="auto"/>
                <w:right w:val="none" w:sz="0" w:space="0" w:color="auto"/>
              </w:divBdr>
            </w:div>
            <w:div w:id="591397348">
              <w:marLeft w:val="0"/>
              <w:marRight w:val="0"/>
              <w:marTop w:val="0"/>
              <w:marBottom w:val="0"/>
              <w:divBdr>
                <w:top w:val="none" w:sz="0" w:space="0" w:color="auto"/>
                <w:left w:val="none" w:sz="0" w:space="0" w:color="auto"/>
                <w:bottom w:val="none" w:sz="0" w:space="0" w:color="auto"/>
                <w:right w:val="none" w:sz="0" w:space="0" w:color="auto"/>
              </w:divBdr>
            </w:div>
            <w:div w:id="353920692">
              <w:marLeft w:val="0"/>
              <w:marRight w:val="0"/>
              <w:marTop w:val="150"/>
              <w:marBottom w:val="0"/>
              <w:divBdr>
                <w:top w:val="none" w:sz="0" w:space="0" w:color="auto"/>
                <w:left w:val="none" w:sz="0" w:space="0" w:color="auto"/>
                <w:bottom w:val="none" w:sz="0" w:space="0" w:color="auto"/>
                <w:right w:val="none" w:sz="0" w:space="0" w:color="auto"/>
              </w:divBdr>
            </w:div>
          </w:divsChild>
        </w:div>
        <w:div w:id="723721458">
          <w:marLeft w:val="0"/>
          <w:marRight w:val="0"/>
          <w:marTop w:val="225"/>
          <w:marBottom w:val="0"/>
          <w:divBdr>
            <w:top w:val="none" w:sz="0" w:space="0" w:color="auto"/>
            <w:left w:val="none" w:sz="0" w:space="0" w:color="auto"/>
            <w:bottom w:val="none" w:sz="0" w:space="0" w:color="auto"/>
            <w:right w:val="none" w:sz="0" w:space="0" w:color="auto"/>
          </w:divBdr>
          <w:divsChild>
            <w:div w:id="798963108">
              <w:marLeft w:val="0"/>
              <w:marRight w:val="0"/>
              <w:marTop w:val="0"/>
              <w:marBottom w:val="0"/>
              <w:divBdr>
                <w:top w:val="none" w:sz="0" w:space="0" w:color="auto"/>
                <w:left w:val="none" w:sz="0" w:space="0" w:color="auto"/>
                <w:bottom w:val="none" w:sz="0" w:space="0" w:color="auto"/>
                <w:right w:val="none" w:sz="0" w:space="0" w:color="auto"/>
              </w:divBdr>
            </w:div>
            <w:div w:id="1871071780">
              <w:marLeft w:val="0"/>
              <w:marRight w:val="0"/>
              <w:marTop w:val="0"/>
              <w:marBottom w:val="0"/>
              <w:divBdr>
                <w:top w:val="none" w:sz="0" w:space="0" w:color="auto"/>
                <w:left w:val="none" w:sz="0" w:space="0" w:color="auto"/>
                <w:bottom w:val="none" w:sz="0" w:space="0" w:color="auto"/>
                <w:right w:val="none" w:sz="0" w:space="0" w:color="auto"/>
              </w:divBdr>
            </w:div>
            <w:div w:id="1888836185">
              <w:marLeft w:val="0"/>
              <w:marRight w:val="0"/>
              <w:marTop w:val="0"/>
              <w:marBottom w:val="0"/>
              <w:divBdr>
                <w:top w:val="none" w:sz="0" w:space="0" w:color="auto"/>
                <w:left w:val="none" w:sz="0" w:space="0" w:color="auto"/>
                <w:bottom w:val="none" w:sz="0" w:space="0" w:color="auto"/>
                <w:right w:val="none" w:sz="0" w:space="0" w:color="auto"/>
              </w:divBdr>
            </w:div>
            <w:div w:id="444427863">
              <w:marLeft w:val="0"/>
              <w:marRight w:val="0"/>
              <w:marTop w:val="150"/>
              <w:marBottom w:val="0"/>
              <w:divBdr>
                <w:top w:val="none" w:sz="0" w:space="0" w:color="auto"/>
                <w:left w:val="none" w:sz="0" w:space="0" w:color="auto"/>
                <w:bottom w:val="none" w:sz="0" w:space="0" w:color="auto"/>
                <w:right w:val="none" w:sz="0" w:space="0" w:color="auto"/>
              </w:divBdr>
            </w:div>
            <w:div w:id="768934374">
              <w:marLeft w:val="0"/>
              <w:marRight w:val="0"/>
              <w:marTop w:val="150"/>
              <w:marBottom w:val="0"/>
              <w:divBdr>
                <w:top w:val="none" w:sz="0" w:space="0" w:color="auto"/>
                <w:left w:val="none" w:sz="0" w:space="0" w:color="auto"/>
                <w:bottom w:val="none" w:sz="0" w:space="0" w:color="auto"/>
                <w:right w:val="none" w:sz="0" w:space="0" w:color="auto"/>
              </w:divBdr>
            </w:div>
            <w:div w:id="1487164716">
              <w:marLeft w:val="0"/>
              <w:marRight w:val="0"/>
              <w:marTop w:val="150"/>
              <w:marBottom w:val="0"/>
              <w:divBdr>
                <w:top w:val="none" w:sz="0" w:space="0" w:color="auto"/>
                <w:left w:val="none" w:sz="0" w:space="0" w:color="auto"/>
                <w:bottom w:val="none" w:sz="0" w:space="0" w:color="auto"/>
                <w:right w:val="none" w:sz="0" w:space="0" w:color="auto"/>
              </w:divBdr>
            </w:div>
            <w:div w:id="349187692">
              <w:marLeft w:val="0"/>
              <w:marRight w:val="0"/>
              <w:marTop w:val="150"/>
              <w:marBottom w:val="0"/>
              <w:divBdr>
                <w:top w:val="none" w:sz="0" w:space="0" w:color="auto"/>
                <w:left w:val="none" w:sz="0" w:space="0" w:color="auto"/>
                <w:bottom w:val="none" w:sz="0" w:space="0" w:color="auto"/>
                <w:right w:val="none" w:sz="0" w:space="0" w:color="auto"/>
              </w:divBdr>
            </w:div>
            <w:div w:id="184172462">
              <w:marLeft w:val="0"/>
              <w:marRight w:val="0"/>
              <w:marTop w:val="150"/>
              <w:marBottom w:val="0"/>
              <w:divBdr>
                <w:top w:val="none" w:sz="0" w:space="0" w:color="auto"/>
                <w:left w:val="none" w:sz="0" w:space="0" w:color="auto"/>
                <w:bottom w:val="none" w:sz="0" w:space="0" w:color="auto"/>
                <w:right w:val="none" w:sz="0" w:space="0" w:color="auto"/>
              </w:divBdr>
            </w:div>
            <w:div w:id="2136100667">
              <w:marLeft w:val="0"/>
              <w:marRight w:val="0"/>
              <w:marTop w:val="150"/>
              <w:marBottom w:val="0"/>
              <w:divBdr>
                <w:top w:val="none" w:sz="0" w:space="0" w:color="auto"/>
                <w:left w:val="none" w:sz="0" w:space="0" w:color="auto"/>
                <w:bottom w:val="none" w:sz="0" w:space="0" w:color="auto"/>
                <w:right w:val="none" w:sz="0" w:space="0" w:color="auto"/>
              </w:divBdr>
            </w:div>
          </w:divsChild>
        </w:div>
        <w:div w:id="1633972954">
          <w:marLeft w:val="0"/>
          <w:marRight w:val="0"/>
          <w:marTop w:val="225"/>
          <w:marBottom w:val="0"/>
          <w:divBdr>
            <w:top w:val="none" w:sz="0" w:space="0" w:color="auto"/>
            <w:left w:val="none" w:sz="0" w:space="0" w:color="auto"/>
            <w:bottom w:val="none" w:sz="0" w:space="0" w:color="auto"/>
            <w:right w:val="none" w:sz="0" w:space="0" w:color="auto"/>
          </w:divBdr>
          <w:divsChild>
            <w:div w:id="1990278986">
              <w:marLeft w:val="0"/>
              <w:marRight w:val="0"/>
              <w:marTop w:val="0"/>
              <w:marBottom w:val="0"/>
              <w:divBdr>
                <w:top w:val="none" w:sz="0" w:space="0" w:color="auto"/>
                <w:left w:val="none" w:sz="0" w:space="0" w:color="auto"/>
                <w:bottom w:val="none" w:sz="0" w:space="0" w:color="auto"/>
                <w:right w:val="none" w:sz="0" w:space="0" w:color="auto"/>
              </w:divBdr>
            </w:div>
            <w:div w:id="477380963">
              <w:marLeft w:val="0"/>
              <w:marRight w:val="0"/>
              <w:marTop w:val="0"/>
              <w:marBottom w:val="0"/>
              <w:divBdr>
                <w:top w:val="none" w:sz="0" w:space="0" w:color="auto"/>
                <w:left w:val="none" w:sz="0" w:space="0" w:color="auto"/>
                <w:bottom w:val="none" w:sz="0" w:space="0" w:color="auto"/>
                <w:right w:val="none" w:sz="0" w:space="0" w:color="auto"/>
              </w:divBdr>
            </w:div>
            <w:div w:id="546113036">
              <w:marLeft w:val="0"/>
              <w:marRight w:val="0"/>
              <w:marTop w:val="0"/>
              <w:marBottom w:val="0"/>
              <w:divBdr>
                <w:top w:val="none" w:sz="0" w:space="0" w:color="auto"/>
                <w:left w:val="none" w:sz="0" w:space="0" w:color="auto"/>
                <w:bottom w:val="none" w:sz="0" w:space="0" w:color="auto"/>
                <w:right w:val="none" w:sz="0" w:space="0" w:color="auto"/>
              </w:divBdr>
            </w:div>
            <w:div w:id="1950427685">
              <w:marLeft w:val="0"/>
              <w:marRight w:val="0"/>
              <w:marTop w:val="0"/>
              <w:marBottom w:val="0"/>
              <w:divBdr>
                <w:top w:val="none" w:sz="0" w:space="0" w:color="auto"/>
                <w:left w:val="none" w:sz="0" w:space="0" w:color="auto"/>
                <w:bottom w:val="none" w:sz="0" w:space="0" w:color="auto"/>
                <w:right w:val="none" w:sz="0" w:space="0" w:color="auto"/>
              </w:divBdr>
            </w:div>
          </w:divsChild>
        </w:div>
        <w:div w:id="615059280">
          <w:marLeft w:val="0"/>
          <w:marRight w:val="0"/>
          <w:marTop w:val="225"/>
          <w:marBottom w:val="0"/>
          <w:divBdr>
            <w:top w:val="none" w:sz="0" w:space="0" w:color="auto"/>
            <w:left w:val="none" w:sz="0" w:space="0" w:color="auto"/>
            <w:bottom w:val="none" w:sz="0" w:space="0" w:color="auto"/>
            <w:right w:val="none" w:sz="0" w:space="0" w:color="auto"/>
          </w:divBdr>
          <w:divsChild>
            <w:div w:id="1196387121">
              <w:marLeft w:val="0"/>
              <w:marRight w:val="0"/>
              <w:marTop w:val="0"/>
              <w:marBottom w:val="0"/>
              <w:divBdr>
                <w:top w:val="none" w:sz="0" w:space="0" w:color="auto"/>
                <w:left w:val="none" w:sz="0" w:space="0" w:color="auto"/>
                <w:bottom w:val="none" w:sz="0" w:space="0" w:color="auto"/>
                <w:right w:val="none" w:sz="0" w:space="0" w:color="auto"/>
              </w:divBdr>
            </w:div>
            <w:div w:id="1693261599">
              <w:marLeft w:val="0"/>
              <w:marRight w:val="0"/>
              <w:marTop w:val="0"/>
              <w:marBottom w:val="0"/>
              <w:divBdr>
                <w:top w:val="none" w:sz="0" w:space="0" w:color="auto"/>
                <w:left w:val="none" w:sz="0" w:space="0" w:color="auto"/>
                <w:bottom w:val="none" w:sz="0" w:space="0" w:color="auto"/>
                <w:right w:val="none" w:sz="0" w:space="0" w:color="auto"/>
              </w:divBdr>
            </w:div>
            <w:div w:id="39060391">
              <w:marLeft w:val="0"/>
              <w:marRight w:val="0"/>
              <w:marTop w:val="0"/>
              <w:marBottom w:val="0"/>
              <w:divBdr>
                <w:top w:val="none" w:sz="0" w:space="0" w:color="auto"/>
                <w:left w:val="none" w:sz="0" w:space="0" w:color="auto"/>
                <w:bottom w:val="none" w:sz="0" w:space="0" w:color="auto"/>
                <w:right w:val="none" w:sz="0" w:space="0" w:color="auto"/>
              </w:divBdr>
            </w:div>
            <w:div w:id="697393994">
              <w:marLeft w:val="0"/>
              <w:marRight w:val="0"/>
              <w:marTop w:val="0"/>
              <w:marBottom w:val="0"/>
              <w:divBdr>
                <w:top w:val="none" w:sz="0" w:space="0" w:color="auto"/>
                <w:left w:val="none" w:sz="0" w:space="0" w:color="auto"/>
                <w:bottom w:val="none" w:sz="0" w:space="0" w:color="auto"/>
                <w:right w:val="none" w:sz="0" w:space="0" w:color="auto"/>
              </w:divBdr>
            </w:div>
          </w:divsChild>
        </w:div>
        <w:div w:id="54546069">
          <w:marLeft w:val="0"/>
          <w:marRight w:val="0"/>
          <w:marTop w:val="225"/>
          <w:marBottom w:val="0"/>
          <w:divBdr>
            <w:top w:val="none" w:sz="0" w:space="0" w:color="auto"/>
            <w:left w:val="none" w:sz="0" w:space="0" w:color="auto"/>
            <w:bottom w:val="none" w:sz="0" w:space="0" w:color="auto"/>
            <w:right w:val="none" w:sz="0" w:space="0" w:color="auto"/>
          </w:divBdr>
          <w:divsChild>
            <w:div w:id="160852235">
              <w:marLeft w:val="0"/>
              <w:marRight w:val="0"/>
              <w:marTop w:val="0"/>
              <w:marBottom w:val="0"/>
              <w:divBdr>
                <w:top w:val="none" w:sz="0" w:space="0" w:color="auto"/>
                <w:left w:val="none" w:sz="0" w:space="0" w:color="auto"/>
                <w:bottom w:val="none" w:sz="0" w:space="0" w:color="auto"/>
                <w:right w:val="none" w:sz="0" w:space="0" w:color="auto"/>
              </w:divBdr>
            </w:div>
            <w:div w:id="1760059266">
              <w:marLeft w:val="0"/>
              <w:marRight w:val="0"/>
              <w:marTop w:val="0"/>
              <w:marBottom w:val="0"/>
              <w:divBdr>
                <w:top w:val="none" w:sz="0" w:space="0" w:color="auto"/>
                <w:left w:val="none" w:sz="0" w:space="0" w:color="auto"/>
                <w:bottom w:val="none" w:sz="0" w:space="0" w:color="auto"/>
                <w:right w:val="none" w:sz="0" w:space="0" w:color="auto"/>
              </w:divBdr>
            </w:div>
            <w:div w:id="846822580">
              <w:marLeft w:val="0"/>
              <w:marRight w:val="0"/>
              <w:marTop w:val="0"/>
              <w:marBottom w:val="0"/>
              <w:divBdr>
                <w:top w:val="none" w:sz="0" w:space="0" w:color="auto"/>
                <w:left w:val="none" w:sz="0" w:space="0" w:color="auto"/>
                <w:bottom w:val="none" w:sz="0" w:space="0" w:color="auto"/>
                <w:right w:val="none" w:sz="0" w:space="0" w:color="auto"/>
              </w:divBdr>
            </w:div>
            <w:div w:id="1005665681">
              <w:marLeft w:val="0"/>
              <w:marRight w:val="0"/>
              <w:marTop w:val="150"/>
              <w:marBottom w:val="0"/>
              <w:divBdr>
                <w:top w:val="none" w:sz="0" w:space="0" w:color="auto"/>
                <w:left w:val="none" w:sz="0" w:space="0" w:color="auto"/>
                <w:bottom w:val="none" w:sz="0" w:space="0" w:color="auto"/>
                <w:right w:val="none" w:sz="0" w:space="0" w:color="auto"/>
              </w:divBdr>
            </w:div>
          </w:divsChild>
        </w:div>
        <w:div w:id="2101367789">
          <w:marLeft w:val="0"/>
          <w:marRight w:val="0"/>
          <w:marTop w:val="225"/>
          <w:marBottom w:val="0"/>
          <w:divBdr>
            <w:top w:val="none" w:sz="0" w:space="0" w:color="auto"/>
            <w:left w:val="none" w:sz="0" w:space="0" w:color="auto"/>
            <w:bottom w:val="none" w:sz="0" w:space="0" w:color="auto"/>
            <w:right w:val="none" w:sz="0" w:space="0" w:color="auto"/>
          </w:divBdr>
          <w:divsChild>
            <w:div w:id="1352148039">
              <w:marLeft w:val="0"/>
              <w:marRight w:val="0"/>
              <w:marTop w:val="0"/>
              <w:marBottom w:val="0"/>
              <w:divBdr>
                <w:top w:val="none" w:sz="0" w:space="0" w:color="auto"/>
                <w:left w:val="none" w:sz="0" w:space="0" w:color="auto"/>
                <w:bottom w:val="none" w:sz="0" w:space="0" w:color="auto"/>
                <w:right w:val="none" w:sz="0" w:space="0" w:color="auto"/>
              </w:divBdr>
            </w:div>
            <w:div w:id="1048460002">
              <w:marLeft w:val="0"/>
              <w:marRight w:val="0"/>
              <w:marTop w:val="0"/>
              <w:marBottom w:val="0"/>
              <w:divBdr>
                <w:top w:val="none" w:sz="0" w:space="0" w:color="auto"/>
                <w:left w:val="none" w:sz="0" w:space="0" w:color="auto"/>
                <w:bottom w:val="none" w:sz="0" w:space="0" w:color="auto"/>
                <w:right w:val="none" w:sz="0" w:space="0" w:color="auto"/>
              </w:divBdr>
            </w:div>
            <w:div w:id="43213021">
              <w:marLeft w:val="0"/>
              <w:marRight w:val="0"/>
              <w:marTop w:val="0"/>
              <w:marBottom w:val="0"/>
              <w:divBdr>
                <w:top w:val="none" w:sz="0" w:space="0" w:color="auto"/>
                <w:left w:val="none" w:sz="0" w:space="0" w:color="auto"/>
                <w:bottom w:val="none" w:sz="0" w:space="0" w:color="auto"/>
                <w:right w:val="none" w:sz="0" w:space="0" w:color="auto"/>
              </w:divBdr>
            </w:div>
            <w:div w:id="875586934">
              <w:marLeft w:val="0"/>
              <w:marRight w:val="0"/>
              <w:marTop w:val="150"/>
              <w:marBottom w:val="0"/>
              <w:divBdr>
                <w:top w:val="none" w:sz="0" w:space="0" w:color="auto"/>
                <w:left w:val="none" w:sz="0" w:space="0" w:color="auto"/>
                <w:bottom w:val="none" w:sz="0" w:space="0" w:color="auto"/>
                <w:right w:val="none" w:sz="0" w:space="0" w:color="auto"/>
              </w:divBdr>
            </w:div>
            <w:div w:id="1951886607">
              <w:marLeft w:val="0"/>
              <w:marRight w:val="0"/>
              <w:marTop w:val="150"/>
              <w:marBottom w:val="0"/>
              <w:divBdr>
                <w:top w:val="none" w:sz="0" w:space="0" w:color="auto"/>
                <w:left w:val="none" w:sz="0" w:space="0" w:color="auto"/>
                <w:bottom w:val="none" w:sz="0" w:space="0" w:color="auto"/>
                <w:right w:val="none" w:sz="0" w:space="0" w:color="auto"/>
              </w:divBdr>
              <w:divsChild>
                <w:div w:id="318964709">
                  <w:marLeft w:val="0"/>
                  <w:marRight w:val="0"/>
                  <w:marTop w:val="0"/>
                  <w:marBottom w:val="0"/>
                  <w:divBdr>
                    <w:top w:val="none" w:sz="0" w:space="0" w:color="auto"/>
                    <w:left w:val="none" w:sz="0" w:space="0" w:color="auto"/>
                    <w:bottom w:val="none" w:sz="0" w:space="0" w:color="auto"/>
                    <w:right w:val="none" w:sz="0" w:space="0" w:color="auto"/>
                  </w:divBdr>
                  <w:divsChild>
                    <w:div w:id="1099523039">
                      <w:marLeft w:val="0"/>
                      <w:marRight w:val="0"/>
                      <w:marTop w:val="150"/>
                      <w:marBottom w:val="150"/>
                      <w:divBdr>
                        <w:top w:val="none" w:sz="0" w:space="0" w:color="auto"/>
                        <w:left w:val="none" w:sz="0" w:space="0" w:color="auto"/>
                        <w:bottom w:val="none" w:sz="0" w:space="0" w:color="auto"/>
                        <w:right w:val="none" w:sz="0" w:space="0" w:color="auto"/>
                      </w:divBdr>
                    </w:div>
                    <w:div w:id="2096851909">
                      <w:marLeft w:val="0"/>
                      <w:marRight w:val="0"/>
                      <w:marTop w:val="150"/>
                      <w:marBottom w:val="150"/>
                      <w:divBdr>
                        <w:top w:val="none" w:sz="0" w:space="0" w:color="auto"/>
                        <w:left w:val="none" w:sz="0" w:space="0" w:color="auto"/>
                        <w:bottom w:val="none" w:sz="0" w:space="0" w:color="auto"/>
                        <w:right w:val="none" w:sz="0" w:space="0" w:color="auto"/>
                      </w:divBdr>
                    </w:div>
                    <w:div w:id="5277197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52010205">
              <w:marLeft w:val="0"/>
              <w:marRight w:val="0"/>
              <w:marTop w:val="150"/>
              <w:marBottom w:val="0"/>
              <w:divBdr>
                <w:top w:val="none" w:sz="0" w:space="0" w:color="auto"/>
                <w:left w:val="none" w:sz="0" w:space="0" w:color="auto"/>
                <w:bottom w:val="none" w:sz="0" w:space="0" w:color="auto"/>
                <w:right w:val="none" w:sz="0" w:space="0" w:color="auto"/>
              </w:divBdr>
            </w:div>
          </w:divsChild>
        </w:div>
        <w:div w:id="1713647920">
          <w:marLeft w:val="0"/>
          <w:marRight w:val="0"/>
          <w:marTop w:val="225"/>
          <w:marBottom w:val="0"/>
          <w:divBdr>
            <w:top w:val="none" w:sz="0" w:space="0" w:color="auto"/>
            <w:left w:val="none" w:sz="0" w:space="0" w:color="auto"/>
            <w:bottom w:val="none" w:sz="0" w:space="0" w:color="auto"/>
            <w:right w:val="none" w:sz="0" w:space="0" w:color="auto"/>
          </w:divBdr>
          <w:divsChild>
            <w:div w:id="1502161702">
              <w:marLeft w:val="0"/>
              <w:marRight w:val="0"/>
              <w:marTop w:val="0"/>
              <w:marBottom w:val="0"/>
              <w:divBdr>
                <w:top w:val="none" w:sz="0" w:space="0" w:color="auto"/>
                <w:left w:val="none" w:sz="0" w:space="0" w:color="auto"/>
                <w:bottom w:val="none" w:sz="0" w:space="0" w:color="auto"/>
                <w:right w:val="none" w:sz="0" w:space="0" w:color="auto"/>
              </w:divBdr>
            </w:div>
            <w:div w:id="1609199651">
              <w:marLeft w:val="0"/>
              <w:marRight w:val="0"/>
              <w:marTop w:val="0"/>
              <w:marBottom w:val="0"/>
              <w:divBdr>
                <w:top w:val="none" w:sz="0" w:space="0" w:color="auto"/>
                <w:left w:val="none" w:sz="0" w:space="0" w:color="auto"/>
                <w:bottom w:val="none" w:sz="0" w:space="0" w:color="auto"/>
                <w:right w:val="none" w:sz="0" w:space="0" w:color="auto"/>
              </w:divBdr>
            </w:div>
            <w:div w:id="358554230">
              <w:marLeft w:val="0"/>
              <w:marRight w:val="0"/>
              <w:marTop w:val="0"/>
              <w:marBottom w:val="0"/>
              <w:divBdr>
                <w:top w:val="none" w:sz="0" w:space="0" w:color="auto"/>
                <w:left w:val="none" w:sz="0" w:space="0" w:color="auto"/>
                <w:bottom w:val="none" w:sz="0" w:space="0" w:color="auto"/>
                <w:right w:val="none" w:sz="0" w:space="0" w:color="auto"/>
              </w:divBdr>
            </w:div>
            <w:div w:id="1105610953">
              <w:marLeft w:val="0"/>
              <w:marRight w:val="0"/>
              <w:marTop w:val="150"/>
              <w:marBottom w:val="0"/>
              <w:divBdr>
                <w:top w:val="none" w:sz="0" w:space="0" w:color="auto"/>
                <w:left w:val="none" w:sz="0" w:space="0" w:color="auto"/>
                <w:bottom w:val="none" w:sz="0" w:space="0" w:color="auto"/>
                <w:right w:val="none" w:sz="0" w:space="0" w:color="auto"/>
              </w:divBdr>
            </w:div>
          </w:divsChild>
        </w:div>
        <w:div w:id="647634138">
          <w:marLeft w:val="0"/>
          <w:marRight w:val="0"/>
          <w:marTop w:val="225"/>
          <w:marBottom w:val="0"/>
          <w:divBdr>
            <w:top w:val="none" w:sz="0" w:space="0" w:color="auto"/>
            <w:left w:val="none" w:sz="0" w:space="0" w:color="auto"/>
            <w:bottom w:val="none" w:sz="0" w:space="0" w:color="auto"/>
            <w:right w:val="none" w:sz="0" w:space="0" w:color="auto"/>
          </w:divBdr>
          <w:divsChild>
            <w:div w:id="56560960">
              <w:marLeft w:val="0"/>
              <w:marRight w:val="0"/>
              <w:marTop w:val="0"/>
              <w:marBottom w:val="0"/>
              <w:divBdr>
                <w:top w:val="none" w:sz="0" w:space="0" w:color="auto"/>
                <w:left w:val="none" w:sz="0" w:space="0" w:color="auto"/>
                <w:bottom w:val="none" w:sz="0" w:space="0" w:color="auto"/>
                <w:right w:val="none" w:sz="0" w:space="0" w:color="auto"/>
              </w:divBdr>
            </w:div>
            <w:div w:id="1441561732">
              <w:marLeft w:val="0"/>
              <w:marRight w:val="0"/>
              <w:marTop w:val="0"/>
              <w:marBottom w:val="0"/>
              <w:divBdr>
                <w:top w:val="none" w:sz="0" w:space="0" w:color="auto"/>
                <w:left w:val="none" w:sz="0" w:space="0" w:color="auto"/>
                <w:bottom w:val="none" w:sz="0" w:space="0" w:color="auto"/>
                <w:right w:val="none" w:sz="0" w:space="0" w:color="auto"/>
              </w:divBdr>
            </w:div>
            <w:div w:id="228156574">
              <w:marLeft w:val="0"/>
              <w:marRight w:val="0"/>
              <w:marTop w:val="0"/>
              <w:marBottom w:val="0"/>
              <w:divBdr>
                <w:top w:val="none" w:sz="0" w:space="0" w:color="auto"/>
                <w:left w:val="none" w:sz="0" w:space="0" w:color="auto"/>
                <w:bottom w:val="none" w:sz="0" w:space="0" w:color="auto"/>
                <w:right w:val="none" w:sz="0" w:space="0" w:color="auto"/>
              </w:divBdr>
            </w:div>
            <w:div w:id="586184706">
              <w:marLeft w:val="0"/>
              <w:marRight w:val="0"/>
              <w:marTop w:val="150"/>
              <w:marBottom w:val="0"/>
              <w:divBdr>
                <w:top w:val="none" w:sz="0" w:space="0" w:color="auto"/>
                <w:left w:val="none" w:sz="0" w:space="0" w:color="auto"/>
                <w:bottom w:val="none" w:sz="0" w:space="0" w:color="auto"/>
                <w:right w:val="none" w:sz="0" w:space="0" w:color="auto"/>
              </w:divBdr>
            </w:div>
            <w:div w:id="530456289">
              <w:marLeft w:val="0"/>
              <w:marRight w:val="0"/>
              <w:marTop w:val="150"/>
              <w:marBottom w:val="0"/>
              <w:divBdr>
                <w:top w:val="none" w:sz="0" w:space="0" w:color="auto"/>
                <w:left w:val="none" w:sz="0" w:space="0" w:color="auto"/>
                <w:bottom w:val="none" w:sz="0" w:space="0" w:color="auto"/>
                <w:right w:val="none" w:sz="0" w:space="0" w:color="auto"/>
              </w:divBdr>
            </w:div>
          </w:divsChild>
        </w:div>
        <w:div w:id="494304873">
          <w:marLeft w:val="0"/>
          <w:marRight w:val="0"/>
          <w:marTop w:val="225"/>
          <w:marBottom w:val="0"/>
          <w:divBdr>
            <w:top w:val="none" w:sz="0" w:space="0" w:color="auto"/>
            <w:left w:val="none" w:sz="0" w:space="0" w:color="auto"/>
            <w:bottom w:val="none" w:sz="0" w:space="0" w:color="auto"/>
            <w:right w:val="none" w:sz="0" w:space="0" w:color="auto"/>
          </w:divBdr>
          <w:divsChild>
            <w:div w:id="1619947366">
              <w:marLeft w:val="0"/>
              <w:marRight w:val="0"/>
              <w:marTop w:val="0"/>
              <w:marBottom w:val="0"/>
              <w:divBdr>
                <w:top w:val="none" w:sz="0" w:space="0" w:color="auto"/>
                <w:left w:val="none" w:sz="0" w:space="0" w:color="auto"/>
                <w:bottom w:val="none" w:sz="0" w:space="0" w:color="auto"/>
                <w:right w:val="none" w:sz="0" w:space="0" w:color="auto"/>
              </w:divBdr>
            </w:div>
            <w:div w:id="1250584307">
              <w:marLeft w:val="0"/>
              <w:marRight w:val="0"/>
              <w:marTop w:val="0"/>
              <w:marBottom w:val="0"/>
              <w:divBdr>
                <w:top w:val="none" w:sz="0" w:space="0" w:color="auto"/>
                <w:left w:val="none" w:sz="0" w:space="0" w:color="auto"/>
                <w:bottom w:val="none" w:sz="0" w:space="0" w:color="auto"/>
                <w:right w:val="none" w:sz="0" w:space="0" w:color="auto"/>
              </w:divBdr>
            </w:div>
            <w:div w:id="789400677">
              <w:marLeft w:val="0"/>
              <w:marRight w:val="0"/>
              <w:marTop w:val="0"/>
              <w:marBottom w:val="0"/>
              <w:divBdr>
                <w:top w:val="none" w:sz="0" w:space="0" w:color="auto"/>
                <w:left w:val="none" w:sz="0" w:space="0" w:color="auto"/>
                <w:bottom w:val="none" w:sz="0" w:space="0" w:color="auto"/>
                <w:right w:val="none" w:sz="0" w:space="0" w:color="auto"/>
              </w:divBdr>
            </w:div>
            <w:div w:id="1754350675">
              <w:marLeft w:val="0"/>
              <w:marRight w:val="0"/>
              <w:marTop w:val="150"/>
              <w:marBottom w:val="0"/>
              <w:divBdr>
                <w:top w:val="none" w:sz="0" w:space="0" w:color="auto"/>
                <w:left w:val="none" w:sz="0" w:space="0" w:color="auto"/>
                <w:bottom w:val="none" w:sz="0" w:space="0" w:color="auto"/>
                <w:right w:val="none" w:sz="0" w:space="0" w:color="auto"/>
              </w:divBdr>
            </w:div>
            <w:div w:id="802384200">
              <w:marLeft w:val="0"/>
              <w:marRight w:val="0"/>
              <w:marTop w:val="150"/>
              <w:marBottom w:val="0"/>
              <w:divBdr>
                <w:top w:val="none" w:sz="0" w:space="0" w:color="auto"/>
                <w:left w:val="none" w:sz="0" w:space="0" w:color="auto"/>
                <w:bottom w:val="none" w:sz="0" w:space="0" w:color="auto"/>
                <w:right w:val="none" w:sz="0" w:space="0" w:color="auto"/>
              </w:divBdr>
            </w:div>
            <w:div w:id="297150170">
              <w:marLeft w:val="0"/>
              <w:marRight w:val="0"/>
              <w:marTop w:val="150"/>
              <w:marBottom w:val="0"/>
              <w:divBdr>
                <w:top w:val="none" w:sz="0" w:space="0" w:color="auto"/>
                <w:left w:val="none" w:sz="0" w:space="0" w:color="auto"/>
                <w:bottom w:val="none" w:sz="0" w:space="0" w:color="auto"/>
                <w:right w:val="none" w:sz="0" w:space="0" w:color="auto"/>
              </w:divBdr>
            </w:div>
          </w:divsChild>
        </w:div>
        <w:div w:id="1947544335">
          <w:marLeft w:val="0"/>
          <w:marRight w:val="0"/>
          <w:marTop w:val="225"/>
          <w:marBottom w:val="0"/>
          <w:divBdr>
            <w:top w:val="none" w:sz="0" w:space="0" w:color="auto"/>
            <w:left w:val="none" w:sz="0" w:space="0" w:color="auto"/>
            <w:bottom w:val="none" w:sz="0" w:space="0" w:color="auto"/>
            <w:right w:val="none" w:sz="0" w:space="0" w:color="auto"/>
          </w:divBdr>
          <w:divsChild>
            <w:div w:id="591620640">
              <w:marLeft w:val="0"/>
              <w:marRight w:val="0"/>
              <w:marTop w:val="0"/>
              <w:marBottom w:val="0"/>
              <w:divBdr>
                <w:top w:val="none" w:sz="0" w:space="0" w:color="auto"/>
                <w:left w:val="none" w:sz="0" w:space="0" w:color="auto"/>
                <w:bottom w:val="none" w:sz="0" w:space="0" w:color="auto"/>
                <w:right w:val="none" w:sz="0" w:space="0" w:color="auto"/>
              </w:divBdr>
            </w:div>
            <w:div w:id="2013023336">
              <w:marLeft w:val="0"/>
              <w:marRight w:val="0"/>
              <w:marTop w:val="0"/>
              <w:marBottom w:val="0"/>
              <w:divBdr>
                <w:top w:val="none" w:sz="0" w:space="0" w:color="auto"/>
                <w:left w:val="none" w:sz="0" w:space="0" w:color="auto"/>
                <w:bottom w:val="none" w:sz="0" w:space="0" w:color="auto"/>
                <w:right w:val="none" w:sz="0" w:space="0" w:color="auto"/>
              </w:divBdr>
            </w:div>
            <w:div w:id="1145045564">
              <w:marLeft w:val="0"/>
              <w:marRight w:val="0"/>
              <w:marTop w:val="0"/>
              <w:marBottom w:val="0"/>
              <w:divBdr>
                <w:top w:val="none" w:sz="0" w:space="0" w:color="auto"/>
                <w:left w:val="none" w:sz="0" w:space="0" w:color="auto"/>
                <w:bottom w:val="none" w:sz="0" w:space="0" w:color="auto"/>
                <w:right w:val="none" w:sz="0" w:space="0" w:color="auto"/>
              </w:divBdr>
            </w:div>
            <w:div w:id="1144001991">
              <w:marLeft w:val="0"/>
              <w:marRight w:val="0"/>
              <w:marTop w:val="0"/>
              <w:marBottom w:val="0"/>
              <w:divBdr>
                <w:top w:val="none" w:sz="0" w:space="0" w:color="auto"/>
                <w:left w:val="none" w:sz="0" w:space="0" w:color="auto"/>
                <w:bottom w:val="none" w:sz="0" w:space="0" w:color="auto"/>
                <w:right w:val="none" w:sz="0" w:space="0" w:color="auto"/>
              </w:divBdr>
            </w:div>
          </w:divsChild>
        </w:div>
        <w:div w:id="1526672289">
          <w:marLeft w:val="0"/>
          <w:marRight w:val="0"/>
          <w:marTop w:val="225"/>
          <w:marBottom w:val="0"/>
          <w:divBdr>
            <w:top w:val="none" w:sz="0" w:space="0" w:color="auto"/>
            <w:left w:val="none" w:sz="0" w:space="0" w:color="auto"/>
            <w:bottom w:val="none" w:sz="0" w:space="0" w:color="auto"/>
            <w:right w:val="none" w:sz="0" w:space="0" w:color="auto"/>
          </w:divBdr>
          <w:divsChild>
            <w:div w:id="1837573267">
              <w:marLeft w:val="0"/>
              <w:marRight w:val="0"/>
              <w:marTop w:val="0"/>
              <w:marBottom w:val="0"/>
              <w:divBdr>
                <w:top w:val="none" w:sz="0" w:space="0" w:color="auto"/>
                <w:left w:val="none" w:sz="0" w:space="0" w:color="auto"/>
                <w:bottom w:val="none" w:sz="0" w:space="0" w:color="auto"/>
                <w:right w:val="none" w:sz="0" w:space="0" w:color="auto"/>
              </w:divBdr>
            </w:div>
            <w:div w:id="516117718">
              <w:marLeft w:val="0"/>
              <w:marRight w:val="0"/>
              <w:marTop w:val="0"/>
              <w:marBottom w:val="0"/>
              <w:divBdr>
                <w:top w:val="none" w:sz="0" w:space="0" w:color="auto"/>
                <w:left w:val="none" w:sz="0" w:space="0" w:color="auto"/>
                <w:bottom w:val="none" w:sz="0" w:space="0" w:color="auto"/>
                <w:right w:val="none" w:sz="0" w:space="0" w:color="auto"/>
              </w:divBdr>
            </w:div>
            <w:div w:id="858618834">
              <w:marLeft w:val="0"/>
              <w:marRight w:val="0"/>
              <w:marTop w:val="0"/>
              <w:marBottom w:val="0"/>
              <w:divBdr>
                <w:top w:val="none" w:sz="0" w:space="0" w:color="auto"/>
                <w:left w:val="none" w:sz="0" w:space="0" w:color="auto"/>
                <w:bottom w:val="none" w:sz="0" w:space="0" w:color="auto"/>
                <w:right w:val="none" w:sz="0" w:space="0" w:color="auto"/>
              </w:divBdr>
            </w:div>
            <w:div w:id="1609703930">
              <w:marLeft w:val="0"/>
              <w:marRight w:val="0"/>
              <w:marTop w:val="150"/>
              <w:marBottom w:val="0"/>
              <w:divBdr>
                <w:top w:val="none" w:sz="0" w:space="0" w:color="auto"/>
                <w:left w:val="none" w:sz="0" w:space="0" w:color="auto"/>
                <w:bottom w:val="none" w:sz="0" w:space="0" w:color="auto"/>
                <w:right w:val="none" w:sz="0" w:space="0" w:color="auto"/>
              </w:divBdr>
            </w:div>
            <w:div w:id="2020305766">
              <w:marLeft w:val="0"/>
              <w:marRight w:val="0"/>
              <w:marTop w:val="150"/>
              <w:marBottom w:val="0"/>
              <w:divBdr>
                <w:top w:val="none" w:sz="0" w:space="0" w:color="auto"/>
                <w:left w:val="none" w:sz="0" w:space="0" w:color="auto"/>
                <w:bottom w:val="none" w:sz="0" w:space="0" w:color="auto"/>
                <w:right w:val="none" w:sz="0" w:space="0" w:color="auto"/>
              </w:divBdr>
            </w:div>
          </w:divsChild>
        </w:div>
        <w:div w:id="2014256832">
          <w:marLeft w:val="0"/>
          <w:marRight w:val="0"/>
          <w:marTop w:val="225"/>
          <w:marBottom w:val="0"/>
          <w:divBdr>
            <w:top w:val="none" w:sz="0" w:space="0" w:color="auto"/>
            <w:left w:val="none" w:sz="0" w:space="0" w:color="auto"/>
            <w:bottom w:val="none" w:sz="0" w:space="0" w:color="auto"/>
            <w:right w:val="none" w:sz="0" w:space="0" w:color="auto"/>
          </w:divBdr>
          <w:divsChild>
            <w:div w:id="1119253361">
              <w:marLeft w:val="0"/>
              <w:marRight w:val="0"/>
              <w:marTop w:val="0"/>
              <w:marBottom w:val="0"/>
              <w:divBdr>
                <w:top w:val="none" w:sz="0" w:space="0" w:color="auto"/>
                <w:left w:val="none" w:sz="0" w:space="0" w:color="auto"/>
                <w:bottom w:val="none" w:sz="0" w:space="0" w:color="auto"/>
                <w:right w:val="none" w:sz="0" w:space="0" w:color="auto"/>
              </w:divBdr>
            </w:div>
            <w:div w:id="1339504986">
              <w:marLeft w:val="0"/>
              <w:marRight w:val="0"/>
              <w:marTop w:val="0"/>
              <w:marBottom w:val="0"/>
              <w:divBdr>
                <w:top w:val="none" w:sz="0" w:space="0" w:color="auto"/>
                <w:left w:val="none" w:sz="0" w:space="0" w:color="auto"/>
                <w:bottom w:val="none" w:sz="0" w:space="0" w:color="auto"/>
                <w:right w:val="none" w:sz="0" w:space="0" w:color="auto"/>
              </w:divBdr>
            </w:div>
            <w:div w:id="1565261872">
              <w:marLeft w:val="0"/>
              <w:marRight w:val="0"/>
              <w:marTop w:val="0"/>
              <w:marBottom w:val="0"/>
              <w:divBdr>
                <w:top w:val="none" w:sz="0" w:space="0" w:color="auto"/>
                <w:left w:val="none" w:sz="0" w:space="0" w:color="auto"/>
                <w:bottom w:val="none" w:sz="0" w:space="0" w:color="auto"/>
                <w:right w:val="none" w:sz="0" w:space="0" w:color="auto"/>
              </w:divBdr>
            </w:div>
            <w:div w:id="737896547">
              <w:marLeft w:val="0"/>
              <w:marRight w:val="0"/>
              <w:marTop w:val="150"/>
              <w:marBottom w:val="0"/>
              <w:divBdr>
                <w:top w:val="none" w:sz="0" w:space="0" w:color="auto"/>
                <w:left w:val="none" w:sz="0" w:space="0" w:color="auto"/>
                <w:bottom w:val="none" w:sz="0" w:space="0" w:color="auto"/>
                <w:right w:val="none" w:sz="0" w:space="0" w:color="auto"/>
              </w:divBdr>
            </w:div>
            <w:div w:id="1245605835">
              <w:marLeft w:val="0"/>
              <w:marRight w:val="0"/>
              <w:marTop w:val="150"/>
              <w:marBottom w:val="0"/>
              <w:divBdr>
                <w:top w:val="none" w:sz="0" w:space="0" w:color="auto"/>
                <w:left w:val="none" w:sz="0" w:space="0" w:color="auto"/>
                <w:bottom w:val="none" w:sz="0" w:space="0" w:color="auto"/>
                <w:right w:val="none" w:sz="0" w:space="0" w:color="auto"/>
              </w:divBdr>
            </w:div>
          </w:divsChild>
        </w:div>
        <w:div w:id="1358773924">
          <w:marLeft w:val="0"/>
          <w:marRight w:val="0"/>
          <w:marTop w:val="225"/>
          <w:marBottom w:val="0"/>
          <w:divBdr>
            <w:top w:val="none" w:sz="0" w:space="0" w:color="auto"/>
            <w:left w:val="none" w:sz="0" w:space="0" w:color="auto"/>
            <w:bottom w:val="none" w:sz="0" w:space="0" w:color="auto"/>
            <w:right w:val="none" w:sz="0" w:space="0" w:color="auto"/>
          </w:divBdr>
          <w:divsChild>
            <w:div w:id="1002077746">
              <w:marLeft w:val="0"/>
              <w:marRight w:val="0"/>
              <w:marTop w:val="0"/>
              <w:marBottom w:val="0"/>
              <w:divBdr>
                <w:top w:val="none" w:sz="0" w:space="0" w:color="auto"/>
                <w:left w:val="none" w:sz="0" w:space="0" w:color="auto"/>
                <w:bottom w:val="none" w:sz="0" w:space="0" w:color="auto"/>
                <w:right w:val="none" w:sz="0" w:space="0" w:color="auto"/>
              </w:divBdr>
            </w:div>
            <w:div w:id="18749770">
              <w:marLeft w:val="0"/>
              <w:marRight w:val="0"/>
              <w:marTop w:val="0"/>
              <w:marBottom w:val="0"/>
              <w:divBdr>
                <w:top w:val="none" w:sz="0" w:space="0" w:color="auto"/>
                <w:left w:val="none" w:sz="0" w:space="0" w:color="auto"/>
                <w:bottom w:val="none" w:sz="0" w:space="0" w:color="auto"/>
                <w:right w:val="none" w:sz="0" w:space="0" w:color="auto"/>
              </w:divBdr>
            </w:div>
            <w:div w:id="1128815356">
              <w:marLeft w:val="0"/>
              <w:marRight w:val="0"/>
              <w:marTop w:val="0"/>
              <w:marBottom w:val="0"/>
              <w:divBdr>
                <w:top w:val="none" w:sz="0" w:space="0" w:color="auto"/>
                <w:left w:val="none" w:sz="0" w:space="0" w:color="auto"/>
                <w:bottom w:val="none" w:sz="0" w:space="0" w:color="auto"/>
                <w:right w:val="none" w:sz="0" w:space="0" w:color="auto"/>
              </w:divBdr>
            </w:div>
            <w:div w:id="248662890">
              <w:marLeft w:val="0"/>
              <w:marRight w:val="0"/>
              <w:marTop w:val="150"/>
              <w:marBottom w:val="0"/>
              <w:divBdr>
                <w:top w:val="none" w:sz="0" w:space="0" w:color="auto"/>
                <w:left w:val="none" w:sz="0" w:space="0" w:color="auto"/>
                <w:bottom w:val="none" w:sz="0" w:space="0" w:color="auto"/>
                <w:right w:val="none" w:sz="0" w:space="0" w:color="auto"/>
              </w:divBdr>
            </w:div>
          </w:divsChild>
        </w:div>
        <w:div w:id="781144414">
          <w:marLeft w:val="0"/>
          <w:marRight w:val="0"/>
          <w:marTop w:val="225"/>
          <w:marBottom w:val="0"/>
          <w:divBdr>
            <w:top w:val="none" w:sz="0" w:space="0" w:color="auto"/>
            <w:left w:val="none" w:sz="0" w:space="0" w:color="auto"/>
            <w:bottom w:val="none" w:sz="0" w:space="0" w:color="auto"/>
            <w:right w:val="none" w:sz="0" w:space="0" w:color="auto"/>
          </w:divBdr>
          <w:divsChild>
            <w:div w:id="662318690">
              <w:marLeft w:val="0"/>
              <w:marRight w:val="0"/>
              <w:marTop w:val="0"/>
              <w:marBottom w:val="0"/>
              <w:divBdr>
                <w:top w:val="none" w:sz="0" w:space="0" w:color="auto"/>
                <w:left w:val="none" w:sz="0" w:space="0" w:color="auto"/>
                <w:bottom w:val="none" w:sz="0" w:space="0" w:color="auto"/>
                <w:right w:val="none" w:sz="0" w:space="0" w:color="auto"/>
              </w:divBdr>
            </w:div>
            <w:div w:id="154998088">
              <w:marLeft w:val="0"/>
              <w:marRight w:val="0"/>
              <w:marTop w:val="0"/>
              <w:marBottom w:val="0"/>
              <w:divBdr>
                <w:top w:val="none" w:sz="0" w:space="0" w:color="auto"/>
                <w:left w:val="none" w:sz="0" w:space="0" w:color="auto"/>
                <w:bottom w:val="none" w:sz="0" w:space="0" w:color="auto"/>
                <w:right w:val="none" w:sz="0" w:space="0" w:color="auto"/>
              </w:divBdr>
            </w:div>
            <w:div w:id="1918321826">
              <w:marLeft w:val="0"/>
              <w:marRight w:val="0"/>
              <w:marTop w:val="0"/>
              <w:marBottom w:val="0"/>
              <w:divBdr>
                <w:top w:val="none" w:sz="0" w:space="0" w:color="auto"/>
                <w:left w:val="none" w:sz="0" w:space="0" w:color="auto"/>
                <w:bottom w:val="none" w:sz="0" w:space="0" w:color="auto"/>
                <w:right w:val="none" w:sz="0" w:space="0" w:color="auto"/>
              </w:divBdr>
            </w:div>
            <w:div w:id="188299644">
              <w:marLeft w:val="0"/>
              <w:marRight w:val="0"/>
              <w:marTop w:val="150"/>
              <w:marBottom w:val="0"/>
              <w:divBdr>
                <w:top w:val="none" w:sz="0" w:space="0" w:color="auto"/>
                <w:left w:val="none" w:sz="0" w:space="0" w:color="auto"/>
                <w:bottom w:val="none" w:sz="0" w:space="0" w:color="auto"/>
                <w:right w:val="none" w:sz="0" w:space="0" w:color="auto"/>
              </w:divBdr>
            </w:div>
            <w:div w:id="1890144694">
              <w:marLeft w:val="0"/>
              <w:marRight w:val="0"/>
              <w:marTop w:val="150"/>
              <w:marBottom w:val="0"/>
              <w:divBdr>
                <w:top w:val="none" w:sz="0" w:space="0" w:color="auto"/>
                <w:left w:val="none" w:sz="0" w:space="0" w:color="auto"/>
                <w:bottom w:val="none" w:sz="0" w:space="0" w:color="auto"/>
                <w:right w:val="none" w:sz="0" w:space="0" w:color="auto"/>
              </w:divBdr>
            </w:div>
            <w:div w:id="1221478632">
              <w:marLeft w:val="0"/>
              <w:marRight w:val="0"/>
              <w:marTop w:val="150"/>
              <w:marBottom w:val="0"/>
              <w:divBdr>
                <w:top w:val="none" w:sz="0" w:space="0" w:color="auto"/>
                <w:left w:val="none" w:sz="0" w:space="0" w:color="auto"/>
                <w:bottom w:val="none" w:sz="0" w:space="0" w:color="auto"/>
                <w:right w:val="none" w:sz="0" w:space="0" w:color="auto"/>
              </w:divBdr>
            </w:div>
            <w:div w:id="2044481526">
              <w:marLeft w:val="0"/>
              <w:marRight w:val="0"/>
              <w:marTop w:val="150"/>
              <w:marBottom w:val="0"/>
              <w:divBdr>
                <w:top w:val="none" w:sz="0" w:space="0" w:color="auto"/>
                <w:left w:val="none" w:sz="0" w:space="0" w:color="auto"/>
                <w:bottom w:val="none" w:sz="0" w:space="0" w:color="auto"/>
                <w:right w:val="none" w:sz="0" w:space="0" w:color="auto"/>
              </w:divBdr>
            </w:div>
          </w:divsChild>
        </w:div>
        <w:div w:id="2059430199">
          <w:marLeft w:val="0"/>
          <w:marRight w:val="0"/>
          <w:marTop w:val="225"/>
          <w:marBottom w:val="0"/>
          <w:divBdr>
            <w:top w:val="none" w:sz="0" w:space="0" w:color="auto"/>
            <w:left w:val="none" w:sz="0" w:space="0" w:color="auto"/>
            <w:bottom w:val="none" w:sz="0" w:space="0" w:color="auto"/>
            <w:right w:val="none" w:sz="0" w:space="0" w:color="auto"/>
          </w:divBdr>
          <w:divsChild>
            <w:div w:id="883909293">
              <w:marLeft w:val="0"/>
              <w:marRight w:val="0"/>
              <w:marTop w:val="0"/>
              <w:marBottom w:val="0"/>
              <w:divBdr>
                <w:top w:val="none" w:sz="0" w:space="0" w:color="auto"/>
                <w:left w:val="none" w:sz="0" w:space="0" w:color="auto"/>
                <w:bottom w:val="none" w:sz="0" w:space="0" w:color="auto"/>
                <w:right w:val="none" w:sz="0" w:space="0" w:color="auto"/>
              </w:divBdr>
            </w:div>
            <w:div w:id="660042319">
              <w:marLeft w:val="0"/>
              <w:marRight w:val="0"/>
              <w:marTop w:val="0"/>
              <w:marBottom w:val="0"/>
              <w:divBdr>
                <w:top w:val="none" w:sz="0" w:space="0" w:color="auto"/>
                <w:left w:val="none" w:sz="0" w:space="0" w:color="auto"/>
                <w:bottom w:val="none" w:sz="0" w:space="0" w:color="auto"/>
                <w:right w:val="none" w:sz="0" w:space="0" w:color="auto"/>
              </w:divBdr>
            </w:div>
            <w:div w:id="2016958152">
              <w:marLeft w:val="0"/>
              <w:marRight w:val="0"/>
              <w:marTop w:val="0"/>
              <w:marBottom w:val="0"/>
              <w:divBdr>
                <w:top w:val="none" w:sz="0" w:space="0" w:color="auto"/>
                <w:left w:val="none" w:sz="0" w:space="0" w:color="auto"/>
                <w:bottom w:val="none" w:sz="0" w:space="0" w:color="auto"/>
                <w:right w:val="none" w:sz="0" w:space="0" w:color="auto"/>
              </w:divBdr>
            </w:div>
            <w:div w:id="1665162496">
              <w:marLeft w:val="0"/>
              <w:marRight w:val="0"/>
              <w:marTop w:val="150"/>
              <w:marBottom w:val="0"/>
              <w:divBdr>
                <w:top w:val="none" w:sz="0" w:space="0" w:color="auto"/>
                <w:left w:val="none" w:sz="0" w:space="0" w:color="auto"/>
                <w:bottom w:val="none" w:sz="0" w:space="0" w:color="auto"/>
                <w:right w:val="none" w:sz="0" w:space="0" w:color="auto"/>
              </w:divBdr>
            </w:div>
          </w:divsChild>
        </w:div>
        <w:div w:id="207305488">
          <w:marLeft w:val="0"/>
          <w:marRight w:val="0"/>
          <w:marTop w:val="225"/>
          <w:marBottom w:val="0"/>
          <w:divBdr>
            <w:top w:val="none" w:sz="0" w:space="0" w:color="auto"/>
            <w:left w:val="none" w:sz="0" w:space="0" w:color="auto"/>
            <w:bottom w:val="none" w:sz="0" w:space="0" w:color="auto"/>
            <w:right w:val="none" w:sz="0" w:space="0" w:color="auto"/>
          </w:divBdr>
          <w:divsChild>
            <w:div w:id="2053847664">
              <w:marLeft w:val="0"/>
              <w:marRight w:val="0"/>
              <w:marTop w:val="0"/>
              <w:marBottom w:val="0"/>
              <w:divBdr>
                <w:top w:val="none" w:sz="0" w:space="0" w:color="auto"/>
                <w:left w:val="none" w:sz="0" w:space="0" w:color="auto"/>
                <w:bottom w:val="none" w:sz="0" w:space="0" w:color="auto"/>
                <w:right w:val="none" w:sz="0" w:space="0" w:color="auto"/>
              </w:divBdr>
            </w:div>
            <w:div w:id="2024161140">
              <w:marLeft w:val="0"/>
              <w:marRight w:val="0"/>
              <w:marTop w:val="0"/>
              <w:marBottom w:val="0"/>
              <w:divBdr>
                <w:top w:val="none" w:sz="0" w:space="0" w:color="auto"/>
                <w:left w:val="none" w:sz="0" w:space="0" w:color="auto"/>
                <w:bottom w:val="none" w:sz="0" w:space="0" w:color="auto"/>
                <w:right w:val="none" w:sz="0" w:space="0" w:color="auto"/>
              </w:divBdr>
            </w:div>
            <w:div w:id="1782607561">
              <w:marLeft w:val="0"/>
              <w:marRight w:val="0"/>
              <w:marTop w:val="0"/>
              <w:marBottom w:val="0"/>
              <w:divBdr>
                <w:top w:val="none" w:sz="0" w:space="0" w:color="auto"/>
                <w:left w:val="none" w:sz="0" w:space="0" w:color="auto"/>
                <w:bottom w:val="none" w:sz="0" w:space="0" w:color="auto"/>
                <w:right w:val="none" w:sz="0" w:space="0" w:color="auto"/>
              </w:divBdr>
            </w:div>
            <w:div w:id="1156335502">
              <w:marLeft w:val="0"/>
              <w:marRight w:val="0"/>
              <w:marTop w:val="150"/>
              <w:marBottom w:val="0"/>
              <w:divBdr>
                <w:top w:val="none" w:sz="0" w:space="0" w:color="auto"/>
                <w:left w:val="none" w:sz="0" w:space="0" w:color="auto"/>
                <w:bottom w:val="none" w:sz="0" w:space="0" w:color="auto"/>
                <w:right w:val="none" w:sz="0" w:space="0" w:color="auto"/>
              </w:divBdr>
            </w:div>
            <w:div w:id="634218934">
              <w:marLeft w:val="0"/>
              <w:marRight w:val="0"/>
              <w:marTop w:val="150"/>
              <w:marBottom w:val="0"/>
              <w:divBdr>
                <w:top w:val="none" w:sz="0" w:space="0" w:color="auto"/>
                <w:left w:val="none" w:sz="0" w:space="0" w:color="auto"/>
                <w:bottom w:val="none" w:sz="0" w:space="0" w:color="auto"/>
                <w:right w:val="none" w:sz="0" w:space="0" w:color="auto"/>
              </w:divBdr>
            </w:div>
          </w:divsChild>
        </w:div>
        <w:div w:id="1133060156">
          <w:marLeft w:val="0"/>
          <w:marRight w:val="0"/>
          <w:marTop w:val="225"/>
          <w:marBottom w:val="0"/>
          <w:divBdr>
            <w:top w:val="none" w:sz="0" w:space="0" w:color="auto"/>
            <w:left w:val="none" w:sz="0" w:space="0" w:color="auto"/>
            <w:bottom w:val="none" w:sz="0" w:space="0" w:color="auto"/>
            <w:right w:val="none" w:sz="0" w:space="0" w:color="auto"/>
          </w:divBdr>
          <w:divsChild>
            <w:div w:id="1734308467">
              <w:marLeft w:val="0"/>
              <w:marRight w:val="0"/>
              <w:marTop w:val="0"/>
              <w:marBottom w:val="0"/>
              <w:divBdr>
                <w:top w:val="none" w:sz="0" w:space="0" w:color="auto"/>
                <w:left w:val="none" w:sz="0" w:space="0" w:color="auto"/>
                <w:bottom w:val="none" w:sz="0" w:space="0" w:color="auto"/>
                <w:right w:val="none" w:sz="0" w:space="0" w:color="auto"/>
              </w:divBdr>
            </w:div>
            <w:div w:id="1182354650">
              <w:marLeft w:val="0"/>
              <w:marRight w:val="0"/>
              <w:marTop w:val="0"/>
              <w:marBottom w:val="0"/>
              <w:divBdr>
                <w:top w:val="none" w:sz="0" w:space="0" w:color="auto"/>
                <w:left w:val="none" w:sz="0" w:space="0" w:color="auto"/>
                <w:bottom w:val="none" w:sz="0" w:space="0" w:color="auto"/>
                <w:right w:val="none" w:sz="0" w:space="0" w:color="auto"/>
              </w:divBdr>
            </w:div>
            <w:div w:id="1746415269">
              <w:marLeft w:val="0"/>
              <w:marRight w:val="0"/>
              <w:marTop w:val="0"/>
              <w:marBottom w:val="0"/>
              <w:divBdr>
                <w:top w:val="none" w:sz="0" w:space="0" w:color="auto"/>
                <w:left w:val="none" w:sz="0" w:space="0" w:color="auto"/>
                <w:bottom w:val="none" w:sz="0" w:space="0" w:color="auto"/>
                <w:right w:val="none" w:sz="0" w:space="0" w:color="auto"/>
              </w:divBdr>
            </w:div>
            <w:div w:id="270629511">
              <w:marLeft w:val="0"/>
              <w:marRight w:val="0"/>
              <w:marTop w:val="150"/>
              <w:marBottom w:val="0"/>
              <w:divBdr>
                <w:top w:val="none" w:sz="0" w:space="0" w:color="auto"/>
                <w:left w:val="none" w:sz="0" w:space="0" w:color="auto"/>
                <w:bottom w:val="none" w:sz="0" w:space="0" w:color="auto"/>
                <w:right w:val="none" w:sz="0" w:space="0" w:color="auto"/>
              </w:divBdr>
            </w:div>
            <w:div w:id="658073673">
              <w:marLeft w:val="0"/>
              <w:marRight w:val="0"/>
              <w:marTop w:val="150"/>
              <w:marBottom w:val="0"/>
              <w:divBdr>
                <w:top w:val="none" w:sz="0" w:space="0" w:color="auto"/>
                <w:left w:val="none" w:sz="0" w:space="0" w:color="auto"/>
                <w:bottom w:val="none" w:sz="0" w:space="0" w:color="auto"/>
                <w:right w:val="none" w:sz="0" w:space="0" w:color="auto"/>
              </w:divBdr>
            </w:div>
            <w:div w:id="1773277457">
              <w:marLeft w:val="0"/>
              <w:marRight w:val="0"/>
              <w:marTop w:val="150"/>
              <w:marBottom w:val="0"/>
              <w:divBdr>
                <w:top w:val="none" w:sz="0" w:space="0" w:color="auto"/>
                <w:left w:val="none" w:sz="0" w:space="0" w:color="auto"/>
                <w:bottom w:val="none" w:sz="0" w:space="0" w:color="auto"/>
                <w:right w:val="none" w:sz="0" w:space="0" w:color="auto"/>
              </w:divBdr>
            </w:div>
          </w:divsChild>
        </w:div>
        <w:div w:id="550265129">
          <w:marLeft w:val="0"/>
          <w:marRight w:val="0"/>
          <w:marTop w:val="225"/>
          <w:marBottom w:val="0"/>
          <w:divBdr>
            <w:top w:val="none" w:sz="0" w:space="0" w:color="auto"/>
            <w:left w:val="none" w:sz="0" w:space="0" w:color="auto"/>
            <w:bottom w:val="none" w:sz="0" w:space="0" w:color="auto"/>
            <w:right w:val="none" w:sz="0" w:space="0" w:color="auto"/>
          </w:divBdr>
          <w:divsChild>
            <w:div w:id="591816766">
              <w:marLeft w:val="0"/>
              <w:marRight w:val="0"/>
              <w:marTop w:val="0"/>
              <w:marBottom w:val="0"/>
              <w:divBdr>
                <w:top w:val="none" w:sz="0" w:space="0" w:color="auto"/>
                <w:left w:val="none" w:sz="0" w:space="0" w:color="auto"/>
                <w:bottom w:val="none" w:sz="0" w:space="0" w:color="auto"/>
                <w:right w:val="none" w:sz="0" w:space="0" w:color="auto"/>
              </w:divBdr>
            </w:div>
            <w:div w:id="954990957">
              <w:marLeft w:val="0"/>
              <w:marRight w:val="0"/>
              <w:marTop w:val="0"/>
              <w:marBottom w:val="0"/>
              <w:divBdr>
                <w:top w:val="none" w:sz="0" w:space="0" w:color="auto"/>
                <w:left w:val="none" w:sz="0" w:space="0" w:color="auto"/>
                <w:bottom w:val="none" w:sz="0" w:space="0" w:color="auto"/>
                <w:right w:val="none" w:sz="0" w:space="0" w:color="auto"/>
              </w:divBdr>
            </w:div>
            <w:div w:id="841356255">
              <w:marLeft w:val="0"/>
              <w:marRight w:val="0"/>
              <w:marTop w:val="0"/>
              <w:marBottom w:val="0"/>
              <w:divBdr>
                <w:top w:val="none" w:sz="0" w:space="0" w:color="auto"/>
                <w:left w:val="none" w:sz="0" w:space="0" w:color="auto"/>
                <w:bottom w:val="none" w:sz="0" w:space="0" w:color="auto"/>
                <w:right w:val="none" w:sz="0" w:space="0" w:color="auto"/>
              </w:divBdr>
            </w:div>
            <w:div w:id="1790709538">
              <w:marLeft w:val="0"/>
              <w:marRight w:val="0"/>
              <w:marTop w:val="150"/>
              <w:marBottom w:val="0"/>
              <w:divBdr>
                <w:top w:val="none" w:sz="0" w:space="0" w:color="auto"/>
                <w:left w:val="none" w:sz="0" w:space="0" w:color="auto"/>
                <w:bottom w:val="none" w:sz="0" w:space="0" w:color="auto"/>
                <w:right w:val="none" w:sz="0" w:space="0" w:color="auto"/>
              </w:divBdr>
            </w:div>
          </w:divsChild>
        </w:div>
        <w:div w:id="553808964">
          <w:marLeft w:val="0"/>
          <w:marRight w:val="0"/>
          <w:marTop w:val="225"/>
          <w:marBottom w:val="0"/>
          <w:divBdr>
            <w:top w:val="none" w:sz="0" w:space="0" w:color="auto"/>
            <w:left w:val="none" w:sz="0" w:space="0" w:color="auto"/>
            <w:bottom w:val="none" w:sz="0" w:space="0" w:color="auto"/>
            <w:right w:val="none" w:sz="0" w:space="0" w:color="auto"/>
          </w:divBdr>
          <w:divsChild>
            <w:div w:id="2026245423">
              <w:marLeft w:val="0"/>
              <w:marRight w:val="0"/>
              <w:marTop w:val="0"/>
              <w:marBottom w:val="0"/>
              <w:divBdr>
                <w:top w:val="none" w:sz="0" w:space="0" w:color="auto"/>
                <w:left w:val="none" w:sz="0" w:space="0" w:color="auto"/>
                <w:bottom w:val="none" w:sz="0" w:space="0" w:color="auto"/>
                <w:right w:val="none" w:sz="0" w:space="0" w:color="auto"/>
              </w:divBdr>
            </w:div>
            <w:div w:id="1610156895">
              <w:marLeft w:val="0"/>
              <w:marRight w:val="0"/>
              <w:marTop w:val="0"/>
              <w:marBottom w:val="0"/>
              <w:divBdr>
                <w:top w:val="none" w:sz="0" w:space="0" w:color="auto"/>
                <w:left w:val="none" w:sz="0" w:space="0" w:color="auto"/>
                <w:bottom w:val="none" w:sz="0" w:space="0" w:color="auto"/>
                <w:right w:val="none" w:sz="0" w:space="0" w:color="auto"/>
              </w:divBdr>
            </w:div>
            <w:div w:id="1145439074">
              <w:marLeft w:val="0"/>
              <w:marRight w:val="0"/>
              <w:marTop w:val="0"/>
              <w:marBottom w:val="0"/>
              <w:divBdr>
                <w:top w:val="none" w:sz="0" w:space="0" w:color="auto"/>
                <w:left w:val="none" w:sz="0" w:space="0" w:color="auto"/>
                <w:bottom w:val="none" w:sz="0" w:space="0" w:color="auto"/>
                <w:right w:val="none" w:sz="0" w:space="0" w:color="auto"/>
              </w:divBdr>
            </w:div>
            <w:div w:id="1479227021">
              <w:marLeft w:val="0"/>
              <w:marRight w:val="0"/>
              <w:marTop w:val="150"/>
              <w:marBottom w:val="0"/>
              <w:divBdr>
                <w:top w:val="none" w:sz="0" w:space="0" w:color="auto"/>
                <w:left w:val="none" w:sz="0" w:space="0" w:color="auto"/>
                <w:bottom w:val="none" w:sz="0" w:space="0" w:color="auto"/>
                <w:right w:val="none" w:sz="0" w:space="0" w:color="auto"/>
              </w:divBdr>
            </w:div>
            <w:div w:id="1730305704">
              <w:marLeft w:val="0"/>
              <w:marRight w:val="0"/>
              <w:marTop w:val="150"/>
              <w:marBottom w:val="0"/>
              <w:divBdr>
                <w:top w:val="none" w:sz="0" w:space="0" w:color="auto"/>
                <w:left w:val="none" w:sz="0" w:space="0" w:color="auto"/>
                <w:bottom w:val="none" w:sz="0" w:space="0" w:color="auto"/>
                <w:right w:val="none" w:sz="0" w:space="0" w:color="auto"/>
              </w:divBdr>
            </w:div>
            <w:div w:id="1682976872">
              <w:marLeft w:val="0"/>
              <w:marRight w:val="0"/>
              <w:marTop w:val="150"/>
              <w:marBottom w:val="0"/>
              <w:divBdr>
                <w:top w:val="none" w:sz="0" w:space="0" w:color="auto"/>
                <w:left w:val="none" w:sz="0" w:space="0" w:color="auto"/>
                <w:bottom w:val="none" w:sz="0" w:space="0" w:color="auto"/>
                <w:right w:val="none" w:sz="0" w:space="0" w:color="auto"/>
              </w:divBdr>
            </w:div>
          </w:divsChild>
        </w:div>
        <w:div w:id="270017000">
          <w:marLeft w:val="0"/>
          <w:marRight w:val="0"/>
          <w:marTop w:val="150"/>
          <w:marBottom w:val="0"/>
          <w:divBdr>
            <w:top w:val="none" w:sz="0" w:space="0" w:color="auto"/>
            <w:left w:val="none" w:sz="0" w:space="0" w:color="auto"/>
            <w:bottom w:val="none" w:sz="0" w:space="0" w:color="auto"/>
            <w:right w:val="none" w:sz="0" w:space="0" w:color="auto"/>
          </w:divBdr>
          <w:divsChild>
            <w:div w:id="207649698">
              <w:marLeft w:val="30"/>
              <w:marRight w:val="30"/>
              <w:marTop w:val="30"/>
              <w:marBottom w:val="30"/>
              <w:divBdr>
                <w:top w:val="none" w:sz="0" w:space="0" w:color="auto"/>
                <w:left w:val="none" w:sz="0" w:space="0" w:color="auto"/>
                <w:bottom w:val="none" w:sz="0" w:space="0" w:color="auto"/>
                <w:right w:val="none" w:sz="0" w:space="0" w:color="auto"/>
              </w:divBdr>
            </w:div>
          </w:divsChild>
        </w:div>
        <w:div w:id="2013990029">
          <w:marLeft w:val="0"/>
          <w:marRight w:val="0"/>
          <w:marTop w:val="0"/>
          <w:marBottom w:val="0"/>
          <w:divBdr>
            <w:top w:val="none" w:sz="0" w:space="0" w:color="auto"/>
            <w:left w:val="none" w:sz="0" w:space="0" w:color="auto"/>
            <w:bottom w:val="none" w:sz="0" w:space="0" w:color="auto"/>
            <w:right w:val="none" w:sz="0" w:space="0" w:color="auto"/>
          </w:divBdr>
          <w:divsChild>
            <w:div w:id="129409667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so.org/obp/ui/" TargetMode="External"/><Relationship Id="rId21" Type="http://schemas.openxmlformats.org/officeDocument/2006/relationships/hyperlink" Target="https://www.iso.org/obp/ui/" TargetMode="External"/><Relationship Id="rId42" Type="http://schemas.openxmlformats.org/officeDocument/2006/relationships/hyperlink" Target="https://www.iso.org/obp/ui/" TargetMode="External"/><Relationship Id="rId63" Type="http://schemas.openxmlformats.org/officeDocument/2006/relationships/hyperlink" Target="https://www.iso.org/obp/ui/" TargetMode="External"/><Relationship Id="rId84" Type="http://schemas.openxmlformats.org/officeDocument/2006/relationships/hyperlink" Target="https://www.iso.org/obp/ui/" TargetMode="External"/><Relationship Id="rId138" Type="http://schemas.openxmlformats.org/officeDocument/2006/relationships/hyperlink" Target="https://www.iso.org/obp/ui/" TargetMode="External"/><Relationship Id="rId107" Type="http://schemas.openxmlformats.org/officeDocument/2006/relationships/hyperlink" Target="https://www.iso.org/obp/ui/" TargetMode="External"/><Relationship Id="rId11" Type="http://schemas.openxmlformats.org/officeDocument/2006/relationships/hyperlink" Target="https://www.iso.org/obp/ui/" TargetMode="External"/><Relationship Id="rId32" Type="http://schemas.openxmlformats.org/officeDocument/2006/relationships/hyperlink" Target="https://www.iso.org/obp/ui/" TargetMode="External"/><Relationship Id="rId53" Type="http://schemas.openxmlformats.org/officeDocument/2006/relationships/hyperlink" Target="https://www.iso.org/obp/ui/" TargetMode="External"/><Relationship Id="rId74" Type="http://schemas.openxmlformats.org/officeDocument/2006/relationships/hyperlink" Target="https://www.iso.org/obp/ui/" TargetMode="External"/><Relationship Id="rId128" Type="http://schemas.openxmlformats.org/officeDocument/2006/relationships/hyperlink" Target="https://www.iso.org/obp/ui/" TargetMode="External"/><Relationship Id="rId5" Type="http://schemas.openxmlformats.org/officeDocument/2006/relationships/hyperlink" Target="https://www.iso.org/directives-and-policies.html" TargetMode="External"/><Relationship Id="rId90" Type="http://schemas.openxmlformats.org/officeDocument/2006/relationships/hyperlink" Target="https://www.iso.org/obp/ui/" TargetMode="External"/><Relationship Id="rId95" Type="http://schemas.openxmlformats.org/officeDocument/2006/relationships/hyperlink" Target="https://www.iso.org/obp/ui/" TargetMode="External"/><Relationship Id="rId22" Type="http://schemas.openxmlformats.org/officeDocument/2006/relationships/hyperlink" Target="https://www.iso.org/obp/ui/" TargetMode="External"/><Relationship Id="rId27" Type="http://schemas.openxmlformats.org/officeDocument/2006/relationships/hyperlink" Target="https://www.iso.org/obp/ui/" TargetMode="External"/><Relationship Id="rId43" Type="http://schemas.openxmlformats.org/officeDocument/2006/relationships/hyperlink" Target="https://www.iso.org/obp/ui/" TargetMode="External"/><Relationship Id="rId48" Type="http://schemas.openxmlformats.org/officeDocument/2006/relationships/hyperlink" Target="https://www.iso.org/obp/ui/" TargetMode="External"/><Relationship Id="rId64" Type="http://schemas.openxmlformats.org/officeDocument/2006/relationships/hyperlink" Target="https://www.iso.org/obp/ui/" TargetMode="External"/><Relationship Id="rId69" Type="http://schemas.openxmlformats.org/officeDocument/2006/relationships/hyperlink" Target="https://www.iso.org/obp/ui/" TargetMode="External"/><Relationship Id="rId113" Type="http://schemas.openxmlformats.org/officeDocument/2006/relationships/hyperlink" Target="https://www.iso.org/obp/ui/" TargetMode="External"/><Relationship Id="rId118" Type="http://schemas.openxmlformats.org/officeDocument/2006/relationships/hyperlink" Target="https://www.iso.org/obp/ui/" TargetMode="External"/><Relationship Id="rId134" Type="http://schemas.openxmlformats.org/officeDocument/2006/relationships/hyperlink" Target="https://www.iso.org/obp/ui/" TargetMode="External"/><Relationship Id="rId139" Type="http://schemas.openxmlformats.org/officeDocument/2006/relationships/hyperlink" Target="https://www.iso.org/obp/ui/" TargetMode="External"/><Relationship Id="rId80" Type="http://schemas.openxmlformats.org/officeDocument/2006/relationships/hyperlink" Target="https://www.iso.org/obp/ui/" TargetMode="External"/><Relationship Id="rId85" Type="http://schemas.openxmlformats.org/officeDocument/2006/relationships/hyperlink" Target="https://www.iso.org/obp/ui/" TargetMode="External"/><Relationship Id="rId12" Type="http://schemas.openxmlformats.org/officeDocument/2006/relationships/hyperlink" Target="https://www.iso.org/obp/ui/" TargetMode="External"/><Relationship Id="rId17" Type="http://schemas.openxmlformats.org/officeDocument/2006/relationships/hyperlink" Target="https://www.iso.org/obp" TargetMode="External"/><Relationship Id="rId33" Type="http://schemas.openxmlformats.org/officeDocument/2006/relationships/hyperlink" Target="https://www.iso.org/obp/ui/" TargetMode="External"/><Relationship Id="rId38" Type="http://schemas.openxmlformats.org/officeDocument/2006/relationships/hyperlink" Target="https://www.iso.org/obp/ui/" TargetMode="External"/><Relationship Id="rId59" Type="http://schemas.openxmlformats.org/officeDocument/2006/relationships/hyperlink" Target="https://www.iso.org/obp/ui/" TargetMode="External"/><Relationship Id="rId103" Type="http://schemas.openxmlformats.org/officeDocument/2006/relationships/hyperlink" Target="https://www.iso.org/obp/ui/" TargetMode="External"/><Relationship Id="rId108" Type="http://schemas.openxmlformats.org/officeDocument/2006/relationships/hyperlink" Target="https://www.iso.org/obp/ui/" TargetMode="External"/><Relationship Id="rId124" Type="http://schemas.openxmlformats.org/officeDocument/2006/relationships/hyperlink" Target="https://www.iso.org/obp/ui/" TargetMode="External"/><Relationship Id="rId129" Type="http://schemas.openxmlformats.org/officeDocument/2006/relationships/hyperlink" Target="https://www.iso.org/obp/ui/" TargetMode="External"/><Relationship Id="rId54" Type="http://schemas.openxmlformats.org/officeDocument/2006/relationships/hyperlink" Target="https://www.iso.org/obp/ui/" TargetMode="External"/><Relationship Id="rId70" Type="http://schemas.openxmlformats.org/officeDocument/2006/relationships/hyperlink" Target="https://www.iso.org/obp/ui/" TargetMode="External"/><Relationship Id="rId75" Type="http://schemas.openxmlformats.org/officeDocument/2006/relationships/hyperlink" Target="https://www.iso.org/obp/ui/" TargetMode="External"/><Relationship Id="rId91" Type="http://schemas.openxmlformats.org/officeDocument/2006/relationships/hyperlink" Target="https://www.iso.org/obp/ui/" TargetMode="External"/><Relationship Id="rId96" Type="http://schemas.openxmlformats.org/officeDocument/2006/relationships/hyperlink" Target="https://www.iso.org/obp/ui/" TargetMode="External"/><Relationship Id="rId140" Type="http://schemas.openxmlformats.org/officeDocument/2006/relationships/hyperlink" Target="https://www.iso.org/obp/ui/"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so.org/patents" TargetMode="External"/><Relationship Id="rId23" Type="http://schemas.openxmlformats.org/officeDocument/2006/relationships/hyperlink" Target="https://www.iso.org/obp/ui/" TargetMode="External"/><Relationship Id="rId28" Type="http://schemas.openxmlformats.org/officeDocument/2006/relationships/hyperlink" Target="https://www.iso.org/obp/ui/" TargetMode="External"/><Relationship Id="rId49" Type="http://schemas.openxmlformats.org/officeDocument/2006/relationships/hyperlink" Target="https://www.iso.org/obp/ui/" TargetMode="External"/><Relationship Id="rId114" Type="http://schemas.openxmlformats.org/officeDocument/2006/relationships/hyperlink" Target="https://www.iso.org/obp/ui/" TargetMode="External"/><Relationship Id="rId119" Type="http://schemas.openxmlformats.org/officeDocument/2006/relationships/hyperlink" Target="https://www.iso.org/obp/ui/" TargetMode="External"/><Relationship Id="rId44" Type="http://schemas.openxmlformats.org/officeDocument/2006/relationships/hyperlink" Target="https://www.iso.org/obp/ui/" TargetMode="External"/><Relationship Id="rId60" Type="http://schemas.openxmlformats.org/officeDocument/2006/relationships/hyperlink" Target="https://www.iso.org/obp/ui/" TargetMode="External"/><Relationship Id="rId65" Type="http://schemas.openxmlformats.org/officeDocument/2006/relationships/hyperlink" Target="https://www.iso.org/obp/ui/" TargetMode="External"/><Relationship Id="rId81" Type="http://schemas.openxmlformats.org/officeDocument/2006/relationships/hyperlink" Target="https://www.iso.org/obp/ui/" TargetMode="External"/><Relationship Id="rId86" Type="http://schemas.openxmlformats.org/officeDocument/2006/relationships/hyperlink" Target="https://www.iso.org/obp/ui/" TargetMode="External"/><Relationship Id="rId130" Type="http://schemas.openxmlformats.org/officeDocument/2006/relationships/hyperlink" Target="https://www.iso.org/obp/ui/" TargetMode="External"/><Relationship Id="rId135" Type="http://schemas.openxmlformats.org/officeDocument/2006/relationships/hyperlink" Target="https://www.iso.org/obp/ui/" TargetMode="External"/><Relationship Id="rId13" Type="http://schemas.openxmlformats.org/officeDocument/2006/relationships/hyperlink" Target="https://www.iso.org/obp/ui/" TargetMode="External"/><Relationship Id="rId18" Type="http://schemas.openxmlformats.org/officeDocument/2006/relationships/hyperlink" Target="http://www.electropedia.org/" TargetMode="External"/><Relationship Id="rId39" Type="http://schemas.openxmlformats.org/officeDocument/2006/relationships/hyperlink" Target="https://www.iso.org/obp/ui/" TargetMode="External"/><Relationship Id="rId109" Type="http://schemas.openxmlformats.org/officeDocument/2006/relationships/hyperlink" Target="https://www.iso.org/obp/ui/" TargetMode="External"/><Relationship Id="rId34" Type="http://schemas.openxmlformats.org/officeDocument/2006/relationships/hyperlink" Target="https://www.iso.org/obp/ui/" TargetMode="External"/><Relationship Id="rId50" Type="http://schemas.openxmlformats.org/officeDocument/2006/relationships/hyperlink" Target="https://www.iso.org/obp/ui/" TargetMode="External"/><Relationship Id="rId55" Type="http://schemas.openxmlformats.org/officeDocument/2006/relationships/hyperlink" Target="https://www.iso.org/obp/ui/" TargetMode="External"/><Relationship Id="rId76" Type="http://schemas.openxmlformats.org/officeDocument/2006/relationships/hyperlink" Target="https://www.iso.org/obp/ui/" TargetMode="External"/><Relationship Id="rId97" Type="http://schemas.openxmlformats.org/officeDocument/2006/relationships/hyperlink" Target="https://www.iso.org/obp/ui/" TargetMode="External"/><Relationship Id="rId104" Type="http://schemas.openxmlformats.org/officeDocument/2006/relationships/hyperlink" Target="https://www.iso.org/obp/ui/" TargetMode="External"/><Relationship Id="rId120" Type="http://schemas.openxmlformats.org/officeDocument/2006/relationships/hyperlink" Target="https://www.iso.org/obp/ui/" TargetMode="External"/><Relationship Id="rId125" Type="http://schemas.openxmlformats.org/officeDocument/2006/relationships/hyperlink" Target="https://www.iso.org/obp/ui/" TargetMode="External"/><Relationship Id="rId141" Type="http://schemas.openxmlformats.org/officeDocument/2006/relationships/hyperlink" Target="https://www.iso.org/obp/ui/" TargetMode="External"/><Relationship Id="rId7" Type="http://schemas.openxmlformats.org/officeDocument/2006/relationships/hyperlink" Target="https://www.iso.org/iso/foreword.html" TargetMode="External"/><Relationship Id="rId71" Type="http://schemas.openxmlformats.org/officeDocument/2006/relationships/hyperlink" Target="https://www.iso.org/obp/ui/" TargetMode="External"/><Relationship Id="rId92" Type="http://schemas.openxmlformats.org/officeDocument/2006/relationships/hyperlink" Target="https://www.iso.org/obp/ui/" TargetMode="External"/><Relationship Id="rId2" Type="http://schemas.openxmlformats.org/officeDocument/2006/relationships/styles" Target="styles.xml"/><Relationship Id="rId29" Type="http://schemas.openxmlformats.org/officeDocument/2006/relationships/hyperlink" Target="https://www.iso.org/obp/ui/" TargetMode="External"/><Relationship Id="rId24" Type="http://schemas.openxmlformats.org/officeDocument/2006/relationships/hyperlink" Target="https://www.iso.org/obp/ui/" TargetMode="External"/><Relationship Id="rId40" Type="http://schemas.openxmlformats.org/officeDocument/2006/relationships/hyperlink" Target="https://www.iso.org/obp/ui/" TargetMode="External"/><Relationship Id="rId45" Type="http://schemas.openxmlformats.org/officeDocument/2006/relationships/hyperlink" Target="https://www.iso.org/obp/ui/" TargetMode="External"/><Relationship Id="rId66" Type="http://schemas.openxmlformats.org/officeDocument/2006/relationships/hyperlink" Target="https://www.iso.org/obp/ui/" TargetMode="External"/><Relationship Id="rId87" Type="http://schemas.openxmlformats.org/officeDocument/2006/relationships/hyperlink" Target="https://www.iso.org/obp/ui/" TargetMode="External"/><Relationship Id="rId110" Type="http://schemas.openxmlformats.org/officeDocument/2006/relationships/hyperlink" Target="https://www.iso.org/obp/ui/" TargetMode="External"/><Relationship Id="rId115" Type="http://schemas.openxmlformats.org/officeDocument/2006/relationships/hyperlink" Target="https://www.iso.org/obp/ui/" TargetMode="External"/><Relationship Id="rId131" Type="http://schemas.openxmlformats.org/officeDocument/2006/relationships/hyperlink" Target="https://www.iso.org/obp/ui/" TargetMode="External"/><Relationship Id="rId136" Type="http://schemas.openxmlformats.org/officeDocument/2006/relationships/hyperlink" Target="https://www.iso.org/obp/ui/" TargetMode="External"/><Relationship Id="rId61" Type="http://schemas.openxmlformats.org/officeDocument/2006/relationships/hyperlink" Target="https://www.iso.org/obp/ui/" TargetMode="External"/><Relationship Id="rId82" Type="http://schemas.openxmlformats.org/officeDocument/2006/relationships/hyperlink" Target="https://www.iso.org/obp/ui/" TargetMode="External"/><Relationship Id="rId19" Type="http://schemas.openxmlformats.org/officeDocument/2006/relationships/hyperlink" Target="https://www.iso.org/obp/ui/" TargetMode="External"/><Relationship Id="rId14" Type="http://schemas.openxmlformats.org/officeDocument/2006/relationships/hyperlink" Target="https://www.iso.org/obp/ui/" TargetMode="External"/><Relationship Id="rId30" Type="http://schemas.openxmlformats.org/officeDocument/2006/relationships/hyperlink" Target="https://www.iso.org/obp/ui/" TargetMode="External"/><Relationship Id="rId35" Type="http://schemas.openxmlformats.org/officeDocument/2006/relationships/hyperlink" Target="https://www.iso.org/obp/ui/" TargetMode="External"/><Relationship Id="rId56" Type="http://schemas.openxmlformats.org/officeDocument/2006/relationships/hyperlink" Target="https://www.iso.org/obp/ui/" TargetMode="External"/><Relationship Id="rId77" Type="http://schemas.openxmlformats.org/officeDocument/2006/relationships/hyperlink" Target="https://www.iso.org/obp/ui/" TargetMode="External"/><Relationship Id="rId100" Type="http://schemas.openxmlformats.org/officeDocument/2006/relationships/hyperlink" Target="https://www.iso.org/obp/ui/" TargetMode="External"/><Relationship Id="rId105" Type="http://schemas.openxmlformats.org/officeDocument/2006/relationships/hyperlink" Target="http://www.ilo.org/safework/info/standards-and-instruments/WCMS_107727/lang--en/index.htm" TargetMode="External"/><Relationship Id="rId126" Type="http://schemas.openxmlformats.org/officeDocument/2006/relationships/hyperlink" Target="https://www.iso.org/obp/ui/" TargetMode="External"/><Relationship Id="rId8" Type="http://schemas.openxmlformats.org/officeDocument/2006/relationships/hyperlink" Target="https://www.iso.org/obp/ui/" TargetMode="External"/><Relationship Id="rId51" Type="http://schemas.openxmlformats.org/officeDocument/2006/relationships/hyperlink" Target="https://www.iso.org/obp/ui/" TargetMode="External"/><Relationship Id="rId72" Type="http://schemas.openxmlformats.org/officeDocument/2006/relationships/hyperlink" Target="https://www.iso.org/obp/ui/" TargetMode="External"/><Relationship Id="rId93" Type="http://schemas.openxmlformats.org/officeDocument/2006/relationships/hyperlink" Target="https://www.iso.org/obp/ui/" TargetMode="External"/><Relationship Id="rId98" Type="http://schemas.openxmlformats.org/officeDocument/2006/relationships/hyperlink" Target="https://www.iso.org/obp/ui/" TargetMode="External"/><Relationship Id="rId121" Type="http://schemas.openxmlformats.org/officeDocument/2006/relationships/hyperlink" Target="https://www.iso.org/obp/ui/" TargetMode="External"/><Relationship Id="rId142" Type="http://schemas.openxmlformats.org/officeDocument/2006/relationships/hyperlink" Target="https://www.iso.org/obp/ui/" TargetMode="External"/><Relationship Id="rId3" Type="http://schemas.openxmlformats.org/officeDocument/2006/relationships/settings" Target="settings.xml"/><Relationship Id="rId25" Type="http://schemas.openxmlformats.org/officeDocument/2006/relationships/hyperlink" Target="https://www.iso.org/obp/ui/" TargetMode="External"/><Relationship Id="rId46" Type="http://schemas.openxmlformats.org/officeDocument/2006/relationships/hyperlink" Target="https://www.iso.org/obp/ui/" TargetMode="External"/><Relationship Id="rId67" Type="http://schemas.openxmlformats.org/officeDocument/2006/relationships/hyperlink" Target="https://www.iso.org/obp/ui/" TargetMode="External"/><Relationship Id="rId116" Type="http://schemas.openxmlformats.org/officeDocument/2006/relationships/hyperlink" Target="https://www.iso.org/obp/ui/" TargetMode="External"/><Relationship Id="rId137" Type="http://schemas.openxmlformats.org/officeDocument/2006/relationships/hyperlink" Target="https://www.iso.org/obp/ui/" TargetMode="External"/><Relationship Id="rId20" Type="http://schemas.openxmlformats.org/officeDocument/2006/relationships/hyperlink" Target="https://www.iso.org/obp/ui/" TargetMode="External"/><Relationship Id="rId41" Type="http://schemas.openxmlformats.org/officeDocument/2006/relationships/hyperlink" Target="https://www.iso.org/obp/ui/" TargetMode="External"/><Relationship Id="rId62" Type="http://schemas.openxmlformats.org/officeDocument/2006/relationships/hyperlink" Target="https://www.iso.org/obp/ui/" TargetMode="External"/><Relationship Id="rId83" Type="http://schemas.openxmlformats.org/officeDocument/2006/relationships/hyperlink" Target="https://www.iso.org/obp/ui/" TargetMode="External"/><Relationship Id="rId88" Type="http://schemas.openxmlformats.org/officeDocument/2006/relationships/hyperlink" Target="https://www.iso.org/obp/ui/" TargetMode="External"/><Relationship Id="rId111" Type="http://schemas.openxmlformats.org/officeDocument/2006/relationships/hyperlink" Target="https://www.iso.org/obp/ui/" TargetMode="External"/><Relationship Id="rId132" Type="http://schemas.openxmlformats.org/officeDocument/2006/relationships/hyperlink" Target="https://www.iso.org/obp/ui/" TargetMode="External"/><Relationship Id="rId15" Type="http://schemas.openxmlformats.org/officeDocument/2006/relationships/hyperlink" Target="https://www.iso.org/obp/ui/" TargetMode="External"/><Relationship Id="rId36" Type="http://schemas.openxmlformats.org/officeDocument/2006/relationships/hyperlink" Target="https://www.iso.org/obp/ui/" TargetMode="External"/><Relationship Id="rId57" Type="http://schemas.openxmlformats.org/officeDocument/2006/relationships/hyperlink" Target="https://www.iso.org/obp/ui/" TargetMode="External"/><Relationship Id="rId106" Type="http://schemas.openxmlformats.org/officeDocument/2006/relationships/hyperlink" Target="http://www.ilo.org/normlex" TargetMode="External"/><Relationship Id="rId127" Type="http://schemas.openxmlformats.org/officeDocument/2006/relationships/hyperlink" Target="https://www.iso.org/obp/ui/" TargetMode="External"/><Relationship Id="rId10" Type="http://schemas.openxmlformats.org/officeDocument/2006/relationships/hyperlink" Target="https://www.iso.org/obp/ui/" TargetMode="External"/><Relationship Id="rId31" Type="http://schemas.openxmlformats.org/officeDocument/2006/relationships/hyperlink" Target="https://www.iso.org/obp/ui/" TargetMode="External"/><Relationship Id="rId52" Type="http://schemas.openxmlformats.org/officeDocument/2006/relationships/hyperlink" Target="https://www.iso.org/obp/ui/" TargetMode="External"/><Relationship Id="rId73" Type="http://schemas.openxmlformats.org/officeDocument/2006/relationships/hyperlink" Target="https://www.iso.org/obp/ui/" TargetMode="External"/><Relationship Id="rId78" Type="http://schemas.openxmlformats.org/officeDocument/2006/relationships/hyperlink" Target="https://www.iso.org/obp/ui/" TargetMode="External"/><Relationship Id="rId94" Type="http://schemas.openxmlformats.org/officeDocument/2006/relationships/hyperlink" Target="https://www.iso.org/obp/ui/" TargetMode="External"/><Relationship Id="rId99" Type="http://schemas.openxmlformats.org/officeDocument/2006/relationships/hyperlink" Target="https://www.iso.org/obp/ui/" TargetMode="External"/><Relationship Id="rId101" Type="http://schemas.openxmlformats.org/officeDocument/2006/relationships/hyperlink" Target="https://www.iso.org/obp/ui/" TargetMode="External"/><Relationship Id="rId122" Type="http://schemas.openxmlformats.org/officeDocument/2006/relationships/hyperlink" Target="https://www.iso.org/obp/ui/" TargetMode="External"/><Relationship Id="rId143" Type="http://schemas.openxmlformats.org/officeDocument/2006/relationships/hyperlink" Target="https://www.iso.org/obp/ui/" TargetMode="External"/><Relationship Id="rId4" Type="http://schemas.openxmlformats.org/officeDocument/2006/relationships/webSettings" Target="webSettings.xml"/><Relationship Id="rId9" Type="http://schemas.openxmlformats.org/officeDocument/2006/relationships/image" Target="media/image1.png"/><Relationship Id="rId26" Type="http://schemas.openxmlformats.org/officeDocument/2006/relationships/hyperlink" Target="https://www.iso.org/obp/ui/" TargetMode="External"/><Relationship Id="rId47" Type="http://schemas.openxmlformats.org/officeDocument/2006/relationships/hyperlink" Target="https://www.iso.org/obp/ui/" TargetMode="External"/><Relationship Id="rId68" Type="http://schemas.openxmlformats.org/officeDocument/2006/relationships/hyperlink" Target="https://www.iso.org/obp/ui/" TargetMode="External"/><Relationship Id="rId89" Type="http://schemas.openxmlformats.org/officeDocument/2006/relationships/hyperlink" Target="https://www.iso.org/obp/ui/" TargetMode="External"/><Relationship Id="rId112" Type="http://schemas.openxmlformats.org/officeDocument/2006/relationships/hyperlink" Target="https://www.iso.org/obp/ui/" TargetMode="External"/><Relationship Id="rId133" Type="http://schemas.openxmlformats.org/officeDocument/2006/relationships/hyperlink" Target="https://www.iso.org/obp/ui/" TargetMode="External"/><Relationship Id="rId16" Type="http://schemas.openxmlformats.org/officeDocument/2006/relationships/hyperlink" Target="https://www.iso.org/obp/ui/" TargetMode="External"/><Relationship Id="rId37" Type="http://schemas.openxmlformats.org/officeDocument/2006/relationships/hyperlink" Target="https://www.iso.org/obp/ui/" TargetMode="External"/><Relationship Id="rId58" Type="http://schemas.openxmlformats.org/officeDocument/2006/relationships/hyperlink" Target="https://www.iso.org/obp/ui/" TargetMode="External"/><Relationship Id="rId79" Type="http://schemas.openxmlformats.org/officeDocument/2006/relationships/hyperlink" Target="https://www.iso.org/obp/ui/" TargetMode="External"/><Relationship Id="rId102" Type="http://schemas.openxmlformats.org/officeDocument/2006/relationships/hyperlink" Target="https://www.iso.org/obp/ui/" TargetMode="External"/><Relationship Id="rId123" Type="http://schemas.openxmlformats.org/officeDocument/2006/relationships/hyperlink" Target="https://www.iso.org/obp/ui/" TargetMode="External"/><Relationship Id="rId14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6491</Words>
  <Characters>37003</Characters>
  <Application>Microsoft Office Word</Application>
  <DocSecurity>0</DocSecurity>
  <Lines>308</Lines>
  <Paragraphs>86</Paragraphs>
  <ScaleCrop>false</ScaleCrop>
  <Company/>
  <LinksUpToDate>false</LinksUpToDate>
  <CharactersWithSpaces>43408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widiyarti dardjono</dc:creator>
  <cp:keywords/>
  <dc:description/>
  <cp:lastModifiedBy>widiyarti dardjono</cp:lastModifiedBy>
  <cp:revision>1</cp:revision>
  <dcterms:created xsi:type="dcterms:W3CDTF">2021-01-30T18:49:00Z</dcterms:created>
  <dcterms:modified xsi:type="dcterms:W3CDTF">2021-01-30T18:49:00Z</dcterms:modified>
</cp:coreProperties>
</file>